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C056B" w14:textId="579682AC" w:rsidR="00E5495C" w:rsidRPr="00F36B22" w:rsidRDefault="00E5495C" w:rsidP="00E5495C">
      <w:r w:rsidRPr="00F36B22">
        <w:t>Allegato 1</w:t>
      </w:r>
    </w:p>
    <w:p w14:paraId="16336A7C" w14:textId="0BDF9027" w:rsidR="0095309E" w:rsidRPr="00F36B22" w:rsidRDefault="00317678" w:rsidP="0095309E">
      <w:pPr>
        <w:rPr>
          <w:b/>
          <w:bCs/>
        </w:rPr>
      </w:pPr>
      <w:r w:rsidRPr="00F36B22">
        <w:rPr>
          <w:b/>
          <w:bCs/>
        </w:rPr>
        <w:t>Panoramica</w:t>
      </w:r>
      <w:r w:rsidR="00E5495C" w:rsidRPr="00F36B22">
        <w:rPr>
          <w:b/>
          <w:bCs/>
        </w:rPr>
        <w:t xml:space="preserve"> dei temi </w:t>
      </w:r>
      <w:r w:rsidRPr="00F36B22">
        <w:rPr>
          <w:b/>
          <w:bCs/>
        </w:rPr>
        <w:t>dei</w:t>
      </w:r>
      <w:r w:rsidR="00E5495C" w:rsidRPr="00F36B22">
        <w:rPr>
          <w:b/>
          <w:bCs/>
        </w:rPr>
        <w:t xml:space="preserve"> corsi interaziendali nel campo professionale </w:t>
      </w:r>
      <w:r w:rsidR="00A7062F" w:rsidRPr="00F36B22">
        <w:rPr>
          <w:b/>
          <w:bCs/>
        </w:rPr>
        <w:t>A</w:t>
      </w:r>
      <w:r w:rsidR="00E5495C" w:rsidRPr="00F36B22">
        <w:rPr>
          <w:b/>
          <w:bCs/>
        </w:rPr>
        <w:t>gricoltura</w:t>
      </w:r>
    </w:p>
    <w:p w14:paraId="181550A6" w14:textId="77777777" w:rsidR="00E5495C" w:rsidRPr="00F36B22" w:rsidRDefault="00E5495C" w:rsidP="0095309E"/>
    <w:p w14:paraId="200CD983" w14:textId="4BA2027C" w:rsidR="000C6AAC" w:rsidRPr="00F36B22" w:rsidRDefault="00A7062F" w:rsidP="0095309E">
      <w:r w:rsidRPr="00F36B22">
        <w:t>I programmi completi dei CI sono consultabili al seguente link:</w:t>
      </w:r>
      <w:r w:rsidR="000C6AAC" w:rsidRPr="00F36B22">
        <w:t xml:space="preserve"> [</w:t>
      </w:r>
      <w:hyperlink r:id="rId8" w:history="1">
        <w:r w:rsidR="000C6AAC" w:rsidRPr="00F36B22">
          <w:rPr>
            <w:rStyle w:val="Collegamentoipertestuale"/>
          </w:rPr>
          <w:t>Link agri-job.ch</w:t>
        </w:r>
      </w:hyperlink>
      <w:r w:rsidR="000C6AAC" w:rsidRPr="00F36B22">
        <w:t>]</w:t>
      </w:r>
    </w:p>
    <w:p w14:paraId="2FD06F5B" w14:textId="77777777" w:rsidR="000C6AAC" w:rsidRPr="00F36B22" w:rsidRDefault="000C6AAC" w:rsidP="0095309E"/>
    <w:p w14:paraId="2DD306DF" w14:textId="1A6A915D" w:rsidR="006075A9" w:rsidRPr="00F36B22" w:rsidRDefault="006075A9" w:rsidP="0095309E">
      <w:pPr>
        <w:rPr>
          <w:b/>
          <w:bCs/>
        </w:rPr>
      </w:pPr>
      <w:r w:rsidRPr="00F36B22">
        <w:rPr>
          <w:b/>
          <w:bCs/>
        </w:rPr>
        <w:t xml:space="preserve">Temi CI per </w:t>
      </w:r>
      <w:r w:rsidR="002D3F0E">
        <w:rPr>
          <w:b/>
          <w:bCs/>
        </w:rPr>
        <w:t>O</w:t>
      </w:r>
      <w:r w:rsidRPr="00F36B22">
        <w:rPr>
          <w:b/>
          <w:bCs/>
        </w:rPr>
        <w:t>rticoltori/</w:t>
      </w:r>
      <w:proofErr w:type="spellStart"/>
      <w:r w:rsidRPr="00F36B22">
        <w:rPr>
          <w:b/>
          <w:bCs/>
        </w:rPr>
        <w:t>trici</w:t>
      </w:r>
      <w:proofErr w:type="spellEnd"/>
      <w:r w:rsidR="00DB3799">
        <w:rPr>
          <w:b/>
          <w:bCs/>
        </w:rPr>
        <w:t xml:space="preserve"> (OC)</w:t>
      </w:r>
      <w:r w:rsidRPr="00F36B22">
        <w:rPr>
          <w:b/>
          <w:bCs/>
        </w:rPr>
        <w:t xml:space="preserve">, </w:t>
      </w:r>
      <w:r w:rsidR="002D3F0E">
        <w:rPr>
          <w:b/>
          <w:bCs/>
        </w:rPr>
        <w:t>F</w:t>
      </w:r>
      <w:r w:rsidRPr="00F36B22">
        <w:rPr>
          <w:b/>
          <w:bCs/>
        </w:rPr>
        <w:t>rutticoltori/</w:t>
      </w:r>
      <w:proofErr w:type="spellStart"/>
      <w:r w:rsidRPr="00F36B22">
        <w:rPr>
          <w:b/>
          <w:bCs/>
        </w:rPr>
        <w:t>tric</w:t>
      </w:r>
      <w:r w:rsidR="00A7062F" w:rsidRPr="00F36B22">
        <w:rPr>
          <w:b/>
          <w:bCs/>
        </w:rPr>
        <w:t>i</w:t>
      </w:r>
      <w:proofErr w:type="spellEnd"/>
      <w:r w:rsidR="00DB3799">
        <w:rPr>
          <w:b/>
          <w:bCs/>
        </w:rPr>
        <w:t xml:space="preserve"> (FC)</w:t>
      </w:r>
      <w:r w:rsidRPr="00F36B22">
        <w:rPr>
          <w:b/>
          <w:bCs/>
        </w:rPr>
        <w:t>, tutt</w:t>
      </w:r>
      <w:r w:rsidR="00CF42A6" w:rsidRPr="00F36B22">
        <w:rPr>
          <w:b/>
          <w:bCs/>
        </w:rPr>
        <w:t xml:space="preserve">i i </w:t>
      </w:r>
      <w:r w:rsidR="002D3F0E">
        <w:rPr>
          <w:b/>
          <w:bCs/>
        </w:rPr>
        <w:t>V</w:t>
      </w:r>
      <w:r w:rsidR="00CF42A6" w:rsidRPr="00F36B22">
        <w:rPr>
          <w:b/>
          <w:bCs/>
        </w:rPr>
        <w:t>itivinicoltori/</w:t>
      </w:r>
      <w:proofErr w:type="spellStart"/>
      <w:r w:rsidR="00CF42A6" w:rsidRPr="00F36B22">
        <w:rPr>
          <w:b/>
          <w:bCs/>
        </w:rPr>
        <w:t>trici</w:t>
      </w:r>
      <w:proofErr w:type="spellEnd"/>
      <w:r w:rsidR="00DB3799">
        <w:rPr>
          <w:b/>
          <w:bCs/>
        </w:rPr>
        <w:t xml:space="preserve"> (VVC)</w:t>
      </w:r>
      <w:r w:rsidRPr="00F36B22">
        <w:rPr>
          <w:b/>
          <w:bCs/>
        </w:rPr>
        <w:t xml:space="preserve">, tutti gli </w:t>
      </w:r>
      <w:r w:rsidR="002D3F0E">
        <w:rPr>
          <w:b/>
          <w:bCs/>
        </w:rPr>
        <w:t>A</w:t>
      </w:r>
      <w:r w:rsidRPr="00F36B22">
        <w:rPr>
          <w:b/>
          <w:bCs/>
        </w:rPr>
        <w:t>gricoltori/</w:t>
      </w:r>
      <w:proofErr w:type="spellStart"/>
      <w:r w:rsidRPr="00F36B22">
        <w:rPr>
          <w:b/>
          <w:bCs/>
        </w:rPr>
        <w:t>trici</w:t>
      </w:r>
      <w:proofErr w:type="spellEnd"/>
      <w:r w:rsidR="00DB3799">
        <w:rPr>
          <w:b/>
          <w:bCs/>
        </w:rPr>
        <w:t xml:space="preserve"> (AGRI)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99"/>
        <w:gridCol w:w="918"/>
        <w:gridCol w:w="918"/>
        <w:gridCol w:w="847"/>
        <w:gridCol w:w="847"/>
      </w:tblGrid>
      <w:tr w:rsidR="0095309E" w:rsidRPr="00F36B22" w14:paraId="35D02CBF" w14:textId="77777777" w:rsidTr="0095309E">
        <w:tc>
          <w:tcPr>
            <w:tcW w:w="0" w:type="auto"/>
            <w:vMerge w:val="restart"/>
          </w:tcPr>
          <w:p w14:paraId="365D0423" w14:textId="6B7480FC" w:rsidR="0095309E" w:rsidRPr="00F36B22" w:rsidRDefault="006075A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Tema</w:t>
            </w:r>
          </w:p>
        </w:tc>
        <w:tc>
          <w:tcPr>
            <w:tcW w:w="0" w:type="auto"/>
            <w:gridSpan w:val="4"/>
          </w:tcPr>
          <w:p w14:paraId="4D6EFC41" w14:textId="665F9040" w:rsidR="0095309E" w:rsidRPr="00F36B22" w:rsidRDefault="0027538E" w:rsidP="000C4CD5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Durata (in giorni)</w:t>
            </w:r>
          </w:p>
        </w:tc>
      </w:tr>
      <w:tr w:rsidR="0095309E" w:rsidRPr="00F36B22" w14:paraId="0345D1BB" w14:textId="77777777" w:rsidTr="000C4CD5">
        <w:tc>
          <w:tcPr>
            <w:tcW w:w="0" w:type="auto"/>
            <w:vMerge/>
          </w:tcPr>
          <w:p w14:paraId="0E515AC8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6" w:type="dxa"/>
            <w:vAlign w:val="center"/>
          </w:tcPr>
          <w:p w14:paraId="62145164" w14:textId="29A52F5E" w:rsidR="0095309E" w:rsidRPr="00F36B22" w:rsidRDefault="0027538E" w:rsidP="00A7062F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AGRI</w:t>
            </w:r>
            <w:r w:rsidRPr="00F36B22">
              <w:rPr>
                <w:rFonts w:cs="Arial"/>
                <w:b/>
                <w:bCs/>
                <w:lang w:eastAsia="de-CH"/>
              </w:rPr>
              <w:br/>
              <w:t>(tutti)</w:t>
            </w:r>
          </w:p>
        </w:tc>
        <w:tc>
          <w:tcPr>
            <w:tcW w:w="847" w:type="dxa"/>
            <w:vAlign w:val="center"/>
          </w:tcPr>
          <w:p w14:paraId="40836602" w14:textId="1E38E96D" w:rsidR="0095309E" w:rsidRPr="00F36B22" w:rsidRDefault="001D5AEA" w:rsidP="00A7062F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V</w:t>
            </w:r>
            <w:r w:rsidR="00FE398D">
              <w:rPr>
                <w:rFonts w:cs="Arial"/>
                <w:b/>
                <w:bCs/>
                <w:lang w:eastAsia="de-CH"/>
              </w:rPr>
              <w:t>VC</w:t>
            </w:r>
            <w:r w:rsidR="0027538E" w:rsidRPr="00F36B22">
              <w:rPr>
                <w:rFonts w:cs="Arial"/>
                <w:b/>
                <w:bCs/>
                <w:lang w:eastAsia="de-CH"/>
              </w:rPr>
              <w:t xml:space="preserve"> (tutti)</w:t>
            </w:r>
          </w:p>
        </w:tc>
        <w:tc>
          <w:tcPr>
            <w:tcW w:w="847" w:type="dxa"/>
            <w:vAlign w:val="center"/>
          </w:tcPr>
          <w:p w14:paraId="0BED3E29" w14:textId="71869AAD" w:rsidR="001D5AEA" w:rsidRPr="00F36B22" w:rsidRDefault="001D5AEA" w:rsidP="000C4CD5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FC</w:t>
            </w:r>
          </w:p>
        </w:tc>
        <w:tc>
          <w:tcPr>
            <w:tcW w:w="847" w:type="dxa"/>
            <w:vAlign w:val="center"/>
          </w:tcPr>
          <w:p w14:paraId="27765FCC" w14:textId="72CD5AFE" w:rsidR="001D5AEA" w:rsidRPr="00F36B22" w:rsidRDefault="001D5AEA" w:rsidP="000C4CD5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OC</w:t>
            </w:r>
          </w:p>
        </w:tc>
      </w:tr>
      <w:tr w:rsidR="0095309E" w:rsidRPr="00F36B22" w14:paraId="0AF34011" w14:textId="77777777" w:rsidTr="000C4CD5">
        <w:tc>
          <w:tcPr>
            <w:tcW w:w="0" w:type="auto"/>
          </w:tcPr>
          <w:p w14:paraId="288BA463" w14:textId="1A105750" w:rsidR="0027538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Sicurezza sul lavoro e protezione della salute</w:t>
            </w:r>
          </w:p>
        </w:tc>
        <w:tc>
          <w:tcPr>
            <w:tcW w:w="846" w:type="dxa"/>
          </w:tcPr>
          <w:p w14:paraId="102E3F50" w14:textId="4555FDDF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593FA645" w14:textId="0EF93E7D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79DA8678" w14:textId="0ADEF929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4F65AEE4" w14:textId="270952C4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</w:tr>
      <w:tr w:rsidR="0095309E" w:rsidRPr="00F36B22" w14:paraId="39EBBE37" w14:textId="77777777" w:rsidTr="000C4CD5">
        <w:tc>
          <w:tcPr>
            <w:tcW w:w="0" w:type="auto"/>
          </w:tcPr>
          <w:p w14:paraId="30ED7A7C" w14:textId="140FD17C" w:rsidR="0027538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Impiego di veicoli in sicurezza</w:t>
            </w:r>
          </w:p>
        </w:tc>
        <w:tc>
          <w:tcPr>
            <w:tcW w:w="846" w:type="dxa"/>
          </w:tcPr>
          <w:p w14:paraId="2180A444" w14:textId="72F0379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5F2A878A" w14:textId="0491850F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7D9E93DE" w14:textId="5DAA44D3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479BAA94" w14:textId="681F2B3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</w:tr>
      <w:tr w:rsidR="0095309E" w:rsidRPr="00F36B22" w14:paraId="14DC90E8" w14:textId="77777777" w:rsidTr="000C4CD5">
        <w:tc>
          <w:tcPr>
            <w:tcW w:w="0" w:type="auto"/>
          </w:tcPr>
          <w:p w14:paraId="23ED24A4" w14:textId="2D39E4D1" w:rsidR="0027538E" w:rsidRPr="00F36B22" w:rsidRDefault="00A54AE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Muletti</w:t>
            </w:r>
            <w:r w:rsidR="00FA3190">
              <w:rPr>
                <w:rFonts w:cs="Arial"/>
                <w:lang w:eastAsia="de-CH"/>
              </w:rPr>
              <w:t xml:space="preserve"> e apparecchi</w:t>
            </w:r>
            <w:r w:rsidR="0027538E" w:rsidRPr="00F36B22">
              <w:rPr>
                <w:rFonts w:cs="Arial"/>
                <w:lang w:eastAsia="de-CH"/>
              </w:rPr>
              <w:t xml:space="preserve"> di sollevamento</w:t>
            </w:r>
          </w:p>
        </w:tc>
        <w:tc>
          <w:tcPr>
            <w:tcW w:w="846" w:type="dxa"/>
          </w:tcPr>
          <w:p w14:paraId="5BA36731" w14:textId="6F7C79A9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3</w:t>
            </w:r>
          </w:p>
        </w:tc>
        <w:tc>
          <w:tcPr>
            <w:tcW w:w="847" w:type="dxa"/>
          </w:tcPr>
          <w:p w14:paraId="26BAA4CF" w14:textId="1554369E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3</w:t>
            </w:r>
          </w:p>
        </w:tc>
        <w:tc>
          <w:tcPr>
            <w:tcW w:w="847" w:type="dxa"/>
          </w:tcPr>
          <w:p w14:paraId="61516327" w14:textId="5AC0065E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3</w:t>
            </w:r>
          </w:p>
        </w:tc>
        <w:tc>
          <w:tcPr>
            <w:tcW w:w="847" w:type="dxa"/>
          </w:tcPr>
          <w:p w14:paraId="0A55B3BA" w14:textId="13C11C1E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3</w:t>
            </w:r>
          </w:p>
        </w:tc>
      </w:tr>
      <w:tr w:rsidR="0095309E" w:rsidRPr="00F36B22" w14:paraId="662C90C6" w14:textId="77777777" w:rsidTr="000C4CD5">
        <w:tc>
          <w:tcPr>
            <w:tcW w:w="0" w:type="auto"/>
          </w:tcPr>
          <w:p w14:paraId="6CAFDFCE" w14:textId="68462A94" w:rsidR="0027538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Utilizzo della motosega</w:t>
            </w:r>
          </w:p>
        </w:tc>
        <w:tc>
          <w:tcPr>
            <w:tcW w:w="846" w:type="dxa"/>
          </w:tcPr>
          <w:p w14:paraId="3229E5A3" w14:textId="777B8A40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  <w:tc>
          <w:tcPr>
            <w:tcW w:w="847" w:type="dxa"/>
          </w:tcPr>
          <w:p w14:paraId="0C5B652D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29452359" w14:textId="5973A479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  <w:tc>
          <w:tcPr>
            <w:tcW w:w="847" w:type="dxa"/>
          </w:tcPr>
          <w:p w14:paraId="5C69E96B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95309E" w:rsidRPr="00F36B22" w14:paraId="0ACCFBC9" w14:textId="77777777" w:rsidTr="000C4CD5">
        <w:tc>
          <w:tcPr>
            <w:tcW w:w="0" w:type="auto"/>
          </w:tcPr>
          <w:p w14:paraId="56BAF324" w14:textId="4278067A" w:rsidR="0095309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Macchine ne</w:t>
            </w:r>
            <w:r w:rsidR="001D5AEA" w:rsidRPr="00F36B22">
              <w:rPr>
                <w:rFonts w:cs="Arial"/>
                <w:lang w:eastAsia="de-CH"/>
              </w:rPr>
              <w:t>lle superfici inerbite</w:t>
            </w:r>
          </w:p>
        </w:tc>
        <w:tc>
          <w:tcPr>
            <w:tcW w:w="846" w:type="dxa"/>
          </w:tcPr>
          <w:p w14:paraId="5D0E858B" w14:textId="0626DB71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1125FAB1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790F1FEE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5448E02D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95309E" w:rsidRPr="00F36B22" w14:paraId="79E50670" w14:textId="77777777" w:rsidTr="000C4CD5">
        <w:tc>
          <w:tcPr>
            <w:tcW w:w="0" w:type="auto"/>
          </w:tcPr>
          <w:p w14:paraId="74E414E6" w14:textId="70DA1E6A" w:rsidR="0027538E" w:rsidRPr="00F36B22" w:rsidRDefault="001D5AEA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Medicamenti</w:t>
            </w:r>
            <w:r w:rsidR="0027538E" w:rsidRPr="00F36B22">
              <w:rPr>
                <w:rFonts w:cs="Arial"/>
                <w:lang w:eastAsia="de-CH"/>
              </w:rPr>
              <w:t xml:space="preserve"> veterinari e trasporto di animali</w:t>
            </w:r>
          </w:p>
        </w:tc>
        <w:tc>
          <w:tcPr>
            <w:tcW w:w="846" w:type="dxa"/>
          </w:tcPr>
          <w:p w14:paraId="6D02B550" w14:textId="434D2349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1BF29E59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45B17F8B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4576CEB6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14664C" w:rsidRPr="00F36B22" w14:paraId="40C0BEB6" w14:textId="77777777" w:rsidTr="000C4CD5">
        <w:tc>
          <w:tcPr>
            <w:tcW w:w="0" w:type="auto"/>
          </w:tcPr>
          <w:p w14:paraId="4471D08C" w14:textId="3DE463EE" w:rsidR="0027538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Biodiversità e sostenibilità</w:t>
            </w:r>
          </w:p>
        </w:tc>
        <w:tc>
          <w:tcPr>
            <w:tcW w:w="846" w:type="dxa"/>
          </w:tcPr>
          <w:p w14:paraId="5D5A5E67" w14:textId="77777777" w:rsidR="0014664C" w:rsidRPr="00F36B22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6EE4838F" w14:textId="763A6AE8" w:rsidR="0014664C" w:rsidRPr="00F36B22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4F98059A" w14:textId="77777777" w:rsidR="0014664C" w:rsidRPr="00F36B22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161BBA24" w14:textId="77777777" w:rsidR="0014664C" w:rsidRPr="00F36B22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95309E" w:rsidRPr="00F36B22" w14:paraId="7265EDE4" w14:textId="77777777" w:rsidTr="000C4CD5">
        <w:tc>
          <w:tcPr>
            <w:tcW w:w="0" w:type="auto"/>
          </w:tcPr>
          <w:p w14:paraId="6234ED39" w14:textId="366F729C" w:rsidR="0095309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Macchine specifiche per la frutticoltura</w:t>
            </w:r>
          </w:p>
        </w:tc>
        <w:tc>
          <w:tcPr>
            <w:tcW w:w="846" w:type="dxa"/>
          </w:tcPr>
          <w:p w14:paraId="237D8B56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22571DBD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031C97AF" w14:textId="61C67C3B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7AF3B4A4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95309E" w:rsidRPr="00F36B22" w14:paraId="2E92BA09" w14:textId="77777777" w:rsidTr="000C4CD5">
        <w:tc>
          <w:tcPr>
            <w:tcW w:w="0" w:type="auto"/>
          </w:tcPr>
          <w:p w14:paraId="4B642D67" w14:textId="6AA1467C" w:rsidR="0095309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 xml:space="preserve">Protezione </w:t>
            </w:r>
            <w:r w:rsidR="00EA601C" w:rsidRPr="00F36B22">
              <w:rPr>
                <w:rFonts w:cs="Arial"/>
                <w:lang w:eastAsia="de-CH"/>
              </w:rPr>
              <w:t>fitosanitaria</w:t>
            </w:r>
            <w:r w:rsidRPr="00F36B22">
              <w:rPr>
                <w:rFonts w:cs="Arial"/>
                <w:lang w:eastAsia="de-CH"/>
              </w:rPr>
              <w:t>, tecniche di applicazione e regolazione delle malerbe</w:t>
            </w:r>
          </w:p>
        </w:tc>
        <w:tc>
          <w:tcPr>
            <w:tcW w:w="846" w:type="dxa"/>
          </w:tcPr>
          <w:p w14:paraId="5D2E9FB5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60B1D40B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21209C6A" w14:textId="7F14A75E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  <w:tc>
          <w:tcPr>
            <w:tcW w:w="847" w:type="dxa"/>
          </w:tcPr>
          <w:p w14:paraId="7B1D4FFE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95309E" w:rsidRPr="00F36B22" w14:paraId="718CEE9A" w14:textId="77777777" w:rsidTr="000C4CD5">
        <w:tc>
          <w:tcPr>
            <w:tcW w:w="0" w:type="auto"/>
          </w:tcPr>
          <w:p w14:paraId="4DF7C15D" w14:textId="2535AB61" w:rsidR="0095309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Sostenibilità, biodiversità, insetti utili</w:t>
            </w:r>
          </w:p>
        </w:tc>
        <w:tc>
          <w:tcPr>
            <w:tcW w:w="846" w:type="dxa"/>
          </w:tcPr>
          <w:p w14:paraId="34C1DB50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0C074D54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0F2E4B03" w14:textId="1ACB3372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847" w:type="dxa"/>
          </w:tcPr>
          <w:p w14:paraId="7E006E1B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95309E" w:rsidRPr="00F36B22" w14:paraId="446C19E7" w14:textId="77777777" w:rsidTr="000C4CD5">
        <w:tc>
          <w:tcPr>
            <w:tcW w:w="0" w:type="auto"/>
          </w:tcPr>
          <w:p w14:paraId="46AA8042" w14:textId="7E43DFB8" w:rsidR="0095309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 xml:space="preserve">Macchine e apparecchi specifici per le colture </w:t>
            </w:r>
            <w:r w:rsidR="001D5AEA" w:rsidRPr="00F36B22">
              <w:rPr>
                <w:rFonts w:cs="Arial"/>
                <w:lang w:eastAsia="de-CH"/>
              </w:rPr>
              <w:t>orticole</w:t>
            </w:r>
            <w:r w:rsidRPr="00F36B22">
              <w:rPr>
                <w:rFonts w:cs="Arial"/>
                <w:lang w:eastAsia="de-CH"/>
              </w:rPr>
              <w:t xml:space="preserve"> (incl</w:t>
            </w:r>
            <w:r w:rsidR="00C92BD4">
              <w:rPr>
                <w:rFonts w:cs="Arial"/>
                <w:lang w:eastAsia="de-CH"/>
              </w:rPr>
              <w:t>uso</w:t>
            </w:r>
            <w:r w:rsidRPr="00F36B22">
              <w:rPr>
                <w:rFonts w:cs="Arial"/>
                <w:lang w:eastAsia="de-CH"/>
              </w:rPr>
              <w:t xml:space="preserve"> Smart</w:t>
            </w:r>
            <w:r w:rsidR="00F36B22">
              <w:rPr>
                <w:rFonts w:cs="Arial"/>
                <w:lang w:eastAsia="de-CH"/>
              </w:rPr>
              <w:t>-f</w:t>
            </w:r>
            <w:r w:rsidRPr="00F36B22">
              <w:rPr>
                <w:rFonts w:cs="Arial"/>
                <w:lang w:eastAsia="de-CH"/>
              </w:rPr>
              <w:t>arming)</w:t>
            </w:r>
          </w:p>
        </w:tc>
        <w:tc>
          <w:tcPr>
            <w:tcW w:w="846" w:type="dxa"/>
          </w:tcPr>
          <w:p w14:paraId="160736A0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2DC75904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53AEAD78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6F41A537" w14:textId="7C8C47DE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2.5</w:t>
            </w:r>
          </w:p>
        </w:tc>
      </w:tr>
      <w:tr w:rsidR="0095309E" w:rsidRPr="00F36B22" w14:paraId="33F6E750" w14:textId="77777777" w:rsidTr="000C4CD5">
        <w:tc>
          <w:tcPr>
            <w:tcW w:w="0" w:type="auto"/>
          </w:tcPr>
          <w:p w14:paraId="022A948E" w14:textId="271C26C4" w:rsidR="0095309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Coltivazione di piantine</w:t>
            </w:r>
          </w:p>
        </w:tc>
        <w:tc>
          <w:tcPr>
            <w:tcW w:w="846" w:type="dxa"/>
          </w:tcPr>
          <w:p w14:paraId="3691B2B3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0E814FD4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11E0377C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61BD3DC0" w14:textId="2AA0728F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</w:tr>
      <w:tr w:rsidR="0095309E" w:rsidRPr="00F36B22" w14:paraId="6B960E51" w14:textId="77777777" w:rsidTr="000C4CD5">
        <w:tc>
          <w:tcPr>
            <w:tcW w:w="0" w:type="auto"/>
          </w:tcPr>
          <w:p w14:paraId="2214A581" w14:textId="3D575C36" w:rsidR="0095309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 xml:space="preserve">Prodotti </w:t>
            </w:r>
            <w:r w:rsidR="00FA3190">
              <w:rPr>
                <w:rFonts w:cs="Arial"/>
                <w:lang w:eastAsia="de-CH"/>
              </w:rPr>
              <w:t xml:space="preserve">fitosanitari </w:t>
            </w:r>
            <w:r w:rsidRPr="00F36B22">
              <w:rPr>
                <w:rFonts w:cs="Arial"/>
                <w:lang w:eastAsia="de-CH"/>
              </w:rPr>
              <w:t>e apparecchi (incl</w:t>
            </w:r>
            <w:r w:rsidR="00C92BD4">
              <w:rPr>
                <w:rFonts w:cs="Arial"/>
                <w:lang w:eastAsia="de-CH"/>
              </w:rPr>
              <w:t>usa</w:t>
            </w:r>
            <w:r w:rsidRPr="00F36B22">
              <w:rPr>
                <w:rFonts w:cs="Arial"/>
                <w:lang w:eastAsia="de-CH"/>
              </w:rPr>
              <w:t xml:space="preserve"> manute</w:t>
            </w:r>
            <w:r w:rsidR="00C92BD4">
              <w:rPr>
                <w:rFonts w:cs="Arial"/>
                <w:lang w:eastAsia="de-CH"/>
              </w:rPr>
              <w:t>n</w:t>
            </w:r>
            <w:r w:rsidRPr="00F36B22">
              <w:rPr>
                <w:rFonts w:cs="Arial"/>
                <w:lang w:eastAsia="de-CH"/>
              </w:rPr>
              <w:t>zione)</w:t>
            </w:r>
          </w:p>
        </w:tc>
        <w:tc>
          <w:tcPr>
            <w:tcW w:w="846" w:type="dxa"/>
          </w:tcPr>
          <w:p w14:paraId="0D1E1D9C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576291AF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7B7BC043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558BB470" w14:textId="02A379BB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</w:tr>
      <w:tr w:rsidR="0095309E" w:rsidRPr="00F36B22" w14:paraId="1BE66A70" w14:textId="77777777" w:rsidTr="000C4CD5">
        <w:tc>
          <w:tcPr>
            <w:tcW w:w="0" w:type="auto"/>
          </w:tcPr>
          <w:p w14:paraId="76B02D43" w14:textId="352385D9" w:rsidR="0095309E" w:rsidRPr="00F36B22" w:rsidRDefault="0027538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Biodiversità (incl</w:t>
            </w:r>
            <w:r w:rsidR="00C92BD4">
              <w:rPr>
                <w:rFonts w:cs="Arial"/>
                <w:lang w:eastAsia="de-CH"/>
              </w:rPr>
              <w:t>usa</w:t>
            </w:r>
            <w:r w:rsidRPr="00F36B22">
              <w:rPr>
                <w:rFonts w:cs="Arial"/>
                <w:lang w:eastAsia="de-CH"/>
              </w:rPr>
              <w:t xml:space="preserve"> tematica degli insetti utili)</w:t>
            </w:r>
          </w:p>
        </w:tc>
        <w:tc>
          <w:tcPr>
            <w:tcW w:w="846" w:type="dxa"/>
          </w:tcPr>
          <w:p w14:paraId="5FC55CA6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31802924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1CB725F1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39375C8D" w14:textId="0B91806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</w:tr>
      <w:tr w:rsidR="0095309E" w:rsidRPr="00F36B22" w14:paraId="7BE4EA0D" w14:textId="77777777" w:rsidTr="000C4CD5">
        <w:tc>
          <w:tcPr>
            <w:tcW w:w="0" w:type="auto"/>
          </w:tcPr>
          <w:p w14:paraId="718DFCA9" w14:textId="11AC3AD3" w:rsidR="0095309E" w:rsidRPr="00F36B22" w:rsidRDefault="006564AD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Garanzia della qualità (raccolta e lavorazione degli ortaggi) e igiene</w:t>
            </w:r>
          </w:p>
        </w:tc>
        <w:tc>
          <w:tcPr>
            <w:tcW w:w="846" w:type="dxa"/>
          </w:tcPr>
          <w:p w14:paraId="6F22E583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28CBD830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2F317E2F" w14:textId="77777777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847" w:type="dxa"/>
          </w:tcPr>
          <w:p w14:paraId="18C29543" w14:textId="2413E723" w:rsidR="0095309E" w:rsidRPr="00F36B2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0.5</w:t>
            </w:r>
          </w:p>
        </w:tc>
      </w:tr>
      <w:tr w:rsidR="006C4309" w:rsidRPr="00F36B22" w14:paraId="6CEAD270" w14:textId="77777777" w:rsidTr="000C4CD5">
        <w:tc>
          <w:tcPr>
            <w:tcW w:w="0" w:type="auto"/>
          </w:tcPr>
          <w:p w14:paraId="2549BC52" w14:textId="3519390E" w:rsidR="006C4309" w:rsidRPr="00F36B22" w:rsidRDefault="006564AD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Totale</w:t>
            </w:r>
          </w:p>
        </w:tc>
        <w:tc>
          <w:tcPr>
            <w:tcW w:w="846" w:type="dxa"/>
          </w:tcPr>
          <w:p w14:paraId="18CA6D75" w14:textId="240B88EF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9</w:t>
            </w:r>
          </w:p>
        </w:tc>
        <w:tc>
          <w:tcPr>
            <w:tcW w:w="847" w:type="dxa"/>
          </w:tcPr>
          <w:p w14:paraId="28D5E8EA" w14:textId="1C045C8E" w:rsidR="006C4309" w:rsidRPr="00F36B22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6</w:t>
            </w:r>
          </w:p>
        </w:tc>
        <w:tc>
          <w:tcPr>
            <w:tcW w:w="847" w:type="dxa"/>
          </w:tcPr>
          <w:p w14:paraId="31551075" w14:textId="41B2AF61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11</w:t>
            </w:r>
          </w:p>
        </w:tc>
        <w:tc>
          <w:tcPr>
            <w:tcW w:w="847" w:type="dxa"/>
          </w:tcPr>
          <w:p w14:paraId="27651BDE" w14:textId="5F1672A4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12</w:t>
            </w:r>
          </w:p>
        </w:tc>
      </w:tr>
    </w:tbl>
    <w:p w14:paraId="7C14FD50" w14:textId="77777777" w:rsidR="0095309E" w:rsidRPr="00F36B22" w:rsidRDefault="0095309E" w:rsidP="0095309E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lang w:eastAsia="de-CH"/>
        </w:rPr>
      </w:pPr>
    </w:p>
    <w:p w14:paraId="7C3F4A02" w14:textId="6F649584" w:rsidR="0095309E" w:rsidRPr="00F36B22" w:rsidRDefault="006564AD" w:rsidP="0095309E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b/>
          <w:bCs/>
          <w:lang w:eastAsia="de-CH"/>
        </w:rPr>
      </w:pPr>
      <w:r w:rsidRPr="00F36B22">
        <w:rPr>
          <w:rFonts w:cs="Arial"/>
          <w:b/>
          <w:bCs/>
          <w:lang w:eastAsia="de-CH"/>
        </w:rPr>
        <w:t xml:space="preserve">CI </w:t>
      </w:r>
      <w:r w:rsidR="001D341D" w:rsidRPr="00F36B22">
        <w:rPr>
          <w:rFonts w:cs="Arial"/>
          <w:b/>
          <w:bCs/>
          <w:lang w:eastAsia="de-CH"/>
        </w:rPr>
        <w:t xml:space="preserve">specifici dell’indirizzo professionale </w:t>
      </w:r>
      <w:r w:rsidR="006A398C" w:rsidRPr="00F36B22">
        <w:rPr>
          <w:rFonts w:cs="Arial"/>
          <w:b/>
          <w:bCs/>
          <w:lang w:eastAsia="de-CH"/>
        </w:rPr>
        <w:t>per la</w:t>
      </w:r>
      <w:r w:rsidR="001D341D" w:rsidRPr="00F36B22">
        <w:rPr>
          <w:rFonts w:cs="Arial"/>
          <w:b/>
          <w:bCs/>
          <w:lang w:eastAsia="de-CH"/>
        </w:rPr>
        <w:t xml:space="preserve"> professione A</w:t>
      </w:r>
      <w:r w:rsidRPr="00F36B22">
        <w:rPr>
          <w:rFonts w:cs="Arial"/>
          <w:b/>
          <w:bCs/>
          <w:lang w:eastAsia="de-CH"/>
        </w:rPr>
        <w:t>gricoltore/</w:t>
      </w:r>
      <w:proofErr w:type="spellStart"/>
      <w:r w:rsidRPr="00F36B22">
        <w:rPr>
          <w:rFonts w:cs="Arial"/>
          <w:b/>
          <w:bCs/>
          <w:lang w:eastAsia="de-CH"/>
        </w:rPr>
        <w:t>trice</w:t>
      </w:r>
      <w:proofErr w:type="spellEnd"/>
      <w:r w:rsidRPr="00F36B22">
        <w:rPr>
          <w:rFonts w:cs="Arial"/>
          <w:b/>
          <w:bCs/>
          <w:lang w:eastAsia="de-CH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68"/>
        <w:gridCol w:w="5585"/>
        <w:gridCol w:w="1060"/>
        <w:gridCol w:w="916"/>
      </w:tblGrid>
      <w:tr w:rsidR="006C4309" w:rsidRPr="00F36B22" w14:paraId="2C4E4C4F" w14:textId="1C027C6A" w:rsidTr="006C4309">
        <w:tc>
          <w:tcPr>
            <w:tcW w:w="1088" w:type="pct"/>
            <w:vAlign w:val="center"/>
          </w:tcPr>
          <w:p w14:paraId="2307336D" w14:textId="322D68C0" w:rsidR="006C4309" w:rsidRPr="00F36B22" w:rsidRDefault="00CE6A37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Indirizzo professionale</w:t>
            </w:r>
          </w:p>
        </w:tc>
        <w:tc>
          <w:tcPr>
            <w:tcW w:w="2914" w:type="pct"/>
            <w:vAlign w:val="center"/>
          </w:tcPr>
          <w:p w14:paraId="664CAA72" w14:textId="29DACE13" w:rsidR="006C4309" w:rsidRPr="00F36B22" w:rsidRDefault="006564AD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Tema</w:t>
            </w:r>
          </w:p>
        </w:tc>
        <w:tc>
          <w:tcPr>
            <w:tcW w:w="564" w:type="pct"/>
            <w:vAlign w:val="center"/>
          </w:tcPr>
          <w:p w14:paraId="2633CD0E" w14:textId="5AA27FDB" w:rsidR="006C4309" w:rsidRPr="00F36B22" w:rsidRDefault="006564AD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Durata (in giorni)</w:t>
            </w:r>
          </w:p>
        </w:tc>
        <w:tc>
          <w:tcPr>
            <w:tcW w:w="434" w:type="pct"/>
          </w:tcPr>
          <w:p w14:paraId="266BB431" w14:textId="28872186" w:rsidR="006C4309" w:rsidRPr="00F36B22" w:rsidRDefault="006564AD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Totale</w:t>
            </w:r>
          </w:p>
        </w:tc>
      </w:tr>
      <w:tr w:rsidR="006C4309" w:rsidRPr="00F36B22" w14:paraId="18C3C079" w14:textId="0CEC92CC" w:rsidTr="006C4309">
        <w:tc>
          <w:tcPr>
            <w:tcW w:w="1088" w:type="pct"/>
            <w:vMerge w:val="restart"/>
          </w:tcPr>
          <w:p w14:paraId="52D22B58" w14:textId="0C9C4D9B" w:rsidR="006C4309" w:rsidRPr="00F36B22" w:rsidRDefault="001F2586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Detenzione di bovini</w:t>
            </w:r>
          </w:p>
        </w:tc>
        <w:tc>
          <w:tcPr>
            <w:tcW w:w="2914" w:type="pct"/>
          </w:tcPr>
          <w:p w14:paraId="63D5B518" w14:textId="0BB2564A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Segnali dei bovini e medicina alternativa</w:t>
            </w:r>
          </w:p>
        </w:tc>
        <w:tc>
          <w:tcPr>
            <w:tcW w:w="564" w:type="pct"/>
          </w:tcPr>
          <w:p w14:paraId="189149AA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6AC84B29" w14:textId="5027EF55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</w:tr>
      <w:tr w:rsidR="006C4309" w:rsidRPr="00F36B22" w14:paraId="05AECDCC" w14:textId="20F866CC" w:rsidTr="006C4309">
        <w:tc>
          <w:tcPr>
            <w:tcW w:w="1088" w:type="pct"/>
            <w:vMerge/>
          </w:tcPr>
          <w:p w14:paraId="28BBA0E6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2914" w:type="pct"/>
          </w:tcPr>
          <w:p w14:paraId="41186136" w14:textId="7D4722B4" w:rsidR="006C4309" w:rsidRPr="00F36B22" w:rsidRDefault="00E7777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Classificazione</w:t>
            </w:r>
            <w:r w:rsidR="00EB7AA1" w:rsidRPr="00F36B22">
              <w:rPr>
                <w:rFonts w:cs="Arial"/>
                <w:lang w:eastAsia="de-CH"/>
              </w:rPr>
              <w:t xml:space="preserve"> e mungitura</w:t>
            </w:r>
          </w:p>
        </w:tc>
        <w:tc>
          <w:tcPr>
            <w:tcW w:w="564" w:type="pct"/>
          </w:tcPr>
          <w:p w14:paraId="5F561D4C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434" w:type="pct"/>
            <w:vMerge/>
            <w:vAlign w:val="center"/>
          </w:tcPr>
          <w:p w14:paraId="748C602C" w14:textId="77777777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6F4F09BE" w14:textId="48525D70" w:rsidTr="006C4309">
        <w:tc>
          <w:tcPr>
            <w:tcW w:w="1088" w:type="pct"/>
            <w:vMerge w:val="restart"/>
          </w:tcPr>
          <w:p w14:paraId="1E19AEC7" w14:textId="63030AE5" w:rsidR="006C4309" w:rsidRPr="00F36B22" w:rsidRDefault="001F2586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Detenzione di suini</w:t>
            </w:r>
          </w:p>
        </w:tc>
        <w:tc>
          <w:tcPr>
            <w:tcW w:w="2914" w:type="pct"/>
          </w:tcPr>
          <w:p w14:paraId="5A52CD73" w14:textId="2D0B46C8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Castrazione</w:t>
            </w:r>
          </w:p>
        </w:tc>
        <w:tc>
          <w:tcPr>
            <w:tcW w:w="564" w:type="pct"/>
          </w:tcPr>
          <w:p w14:paraId="35A0A7B8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0.5</w:t>
            </w:r>
          </w:p>
        </w:tc>
        <w:tc>
          <w:tcPr>
            <w:tcW w:w="434" w:type="pct"/>
            <w:vMerge w:val="restart"/>
            <w:vAlign w:val="center"/>
          </w:tcPr>
          <w:p w14:paraId="1AD7696E" w14:textId="7880296A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3</w:t>
            </w:r>
          </w:p>
        </w:tc>
      </w:tr>
      <w:tr w:rsidR="006C4309" w:rsidRPr="00F36B22" w14:paraId="36F192F0" w14:textId="54F46F56" w:rsidTr="006C4309">
        <w:tc>
          <w:tcPr>
            <w:tcW w:w="1088" w:type="pct"/>
            <w:vMerge/>
          </w:tcPr>
          <w:p w14:paraId="4635BE4D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2914" w:type="pct"/>
          </w:tcPr>
          <w:p w14:paraId="16D2689E" w14:textId="24A73602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Inseminazione</w:t>
            </w:r>
          </w:p>
        </w:tc>
        <w:tc>
          <w:tcPr>
            <w:tcW w:w="564" w:type="pct"/>
          </w:tcPr>
          <w:p w14:paraId="2104244E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  <w:tc>
          <w:tcPr>
            <w:tcW w:w="434" w:type="pct"/>
            <w:vMerge/>
            <w:vAlign w:val="center"/>
          </w:tcPr>
          <w:p w14:paraId="40600FEF" w14:textId="77777777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641F3AF5" w14:textId="4050078F" w:rsidTr="006C4309">
        <w:tc>
          <w:tcPr>
            <w:tcW w:w="1088" w:type="pct"/>
            <w:vMerge/>
          </w:tcPr>
          <w:p w14:paraId="6C9EC96A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2914" w:type="pct"/>
          </w:tcPr>
          <w:p w14:paraId="22A1EB9C" w14:textId="06C5D9B2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 xml:space="preserve">Interventi sugli animali (cura degli </w:t>
            </w:r>
            <w:r w:rsidR="0090527B" w:rsidRPr="00F36B22">
              <w:rPr>
                <w:rFonts w:cs="Arial"/>
                <w:lang w:eastAsia="de-CH"/>
              </w:rPr>
              <w:t>unghioni</w:t>
            </w:r>
            <w:r w:rsidRPr="00F36B22">
              <w:rPr>
                <w:rFonts w:cs="Arial"/>
                <w:lang w:eastAsia="de-CH"/>
              </w:rPr>
              <w:t xml:space="preserve">, </w:t>
            </w:r>
            <w:r w:rsidRPr="00F36B22">
              <w:rPr>
                <w:rFonts w:cs="Arial"/>
                <w:lang w:eastAsia="de-CH"/>
              </w:rPr>
              <w:lastRenderedPageBreak/>
              <w:t>limatura dei denti)</w:t>
            </w:r>
          </w:p>
        </w:tc>
        <w:tc>
          <w:tcPr>
            <w:tcW w:w="564" w:type="pct"/>
          </w:tcPr>
          <w:p w14:paraId="38D87C24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lastRenderedPageBreak/>
              <w:t>0.5</w:t>
            </w:r>
          </w:p>
        </w:tc>
        <w:tc>
          <w:tcPr>
            <w:tcW w:w="434" w:type="pct"/>
            <w:vMerge/>
            <w:vAlign w:val="center"/>
          </w:tcPr>
          <w:p w14:paraId="593EDA94" w14:textId="77777777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4C11D3F5" w14:textId="5B54539A" w:rsidTr="006C4309">
        <w:tc>
          <w:tcPr>
            <w:tcW w:w="1088" w:type="pct"/>
            <w:vMerge w:val="restart"/>
          </w:tcPr>
          <w:p w14:paraId="1D25A697" w14:textId="7942AC27" w:rsidR="006C4309" w:rsidRPr="00F36B22" w:rsidRDefault="001F2586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Detenzione di pollame</w:t>
            </w:r>
          </w:p>
        </w:tc>
        <w:tc>
          <w:tcPr>
            <w:tcW w:w="2914" w:type="pct"/>
          </w:tcPr>
          <w:p w14:paraId="4874C3AD" w14:textId="50A500DE" w:rsidR="006C4309" w:rsidRPr="00F36B22" w:rsidRDefault="00EB7AA1" w:rsidP="0095309E">
            <w:pPr>
              <w:widowControl w:val="0"/>
              <w:tabs>
                <w:tab w:val="left" w:pos="0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 xml:space="preserve">Dosaggio, </w:t>
            </w:r>
            <w:r w:rsidR="006A398C" w:rsidRPr="00F36B22">
              <w:rPr>
                <w:rFonts w:cs="Arial"/>
                <w:lang w:eastAsia="de-CH"/>
              </w:rPr>
              <w:t>vaccinazione</w:t>
            </w:r>
            <w:r w:rsidRPr="00F36B22">
              <w:rPr>
                <w:rFonts w:cs="Arial"/>
                <w:lang w:eastAsia="de-CH"/>
              </w:rPr>
              <w:t xml:space="preserve"> e prelievo di campioni</w:t>
            </w:r>
          </w:p>
        </w:tc>
        <w:tc>
          <w:tcPr>
            <w:tcW w:w="564" w:type="pct"/>
          </w:tcPr>
          <w:p w14:paraId="42838F00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4D18341B" w14:textId="3CED591B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3</w:t>
            </w:r>
          </w:p>
        </w:tc>
      </w:tr>
      <w:tr w:rsidR="006C4309" w:rsidRPr="00F36B22" w14:paraId="0856F749" w14:textId="3493BEA2" w:rsidTr="006C4309">
        <w:tc>
          <w:tcPr>
            <w:tcW w:w="1088" w:type="pct"/>
            <w:vMerge/>
          </w:tcPr>
          <w:p w14:paraId="62FD397D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2914" w:type="pct"/>
          </w:tcPr>
          <w:p w14:paraId="2793684C" w14:textId="0DD3471D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Segnali del pollame e sezione</w:t>
            </w:r>
          </w:p>
        </w:tc>
        <w:tc>
          <w:tcPr>
            <w:tcW w:w="564" w:type="pct"/>
          </w:tcPr>
          <w:p w14:paraId="5D14F710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434" w:type="pct"/>
            <w:vMerge/>
            <w:vAlign w:val="center"/>
          </w:tcPr>
          <w:p w14:paraId="230529FD" w14:textId="77777777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144A4683" w14:textId="1828A049" w:rsidTr="006C4309">
        <w:tc>
          <w:tcPr>
            <w:tcW w:w="1088" w:type="pct"/>
            <w:vMerge/>
          </w:tcPr>
          <w:p w14:paraId="0B59502A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2914" w:type="pct"/>
          </w:tcPr>
          <w:p w14:paraId="7C6507E9" w14:textId="37431A6C" w:rsidR="00EB7AA1" w:rsidRPr="00F36B22" w:rsidRDefault="001F2586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Lavorazione</w:t>
            </w:r>
            <w:r w:rsidR="00EB7AA1" w:rsidRPr="00F36B22">
              <w:rPr>
                <w:rFonts w:cs="Arial"/>
                <w:lang w:eastAsia="de-CH"/>
              </w:rPr>
              <w:t xml:space="preserve"> delle uova e carico del pollame</w:t>
            </w:r>
          </w:p>
        </w:tc>
        <w:tc>
          <w:tcPr>
            <w:tcW w:w="564" w:type="pct"/>
          </w:tcPr>
          <w:p w14:paraId="4AED7FBD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434" w:type="pct"/>
            <w:vMerge/>
            <w:vAlign w:val="center"/>
          </w:tcPr>
          <w:p w14:paraId="6999CE09" w14:textId="77777777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5351FDF2" w14:textId="4C820DFA" w:rsidTr="006C4309">
        <w:tc>
          <w:tcPr>
            <w:tcW w:w="1088" w:type="pct"/>
            <w:vMerge w:val="restart"/>
          </w:tcPr>
          <w:p w14:paraId="007FC2B2" w14:textId="114E687B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highlight w:val="yellow"/>
                <w:lang w:eastAsia="de-CH"/>
              </w:rPr>
            </w:pPr>
            <w:proofErr w:type="spellStart"/>
            <w:r w:rsidRPr="00F36B22">
              <w:rPr>
                <w:rFonts w:cs="Arial"/>
                <w:lang w:eastAsia="de-CH"/>
              </w:rPr>
              <w:t>Campicoltura</w:t>
            </w:r>
            <w:proofErr w:type="spellEnd"/>
          </w:p>
          <w:p w14:paraId="405CD57F" w14:textId="080B00DE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br/>
            </w:r>
            <w:r w:rsidR="00CD2DD3" w:rsidRPr="00F36B22">
              <w:rPr>
                <w:rFonts w:cs="Arial"/>
                <w:lang w:eastAsia="de-CH"/>
              </w:rPr>
              <w:t>Produzione</w:t>
            </w:r>
            <w:r w:rsidRPr="00F36B22">
              <w:rPr>
                <w:rFonts w:cs="Arial"/>
                <w:lang w:eastAsia="de-CH"/>
              </w:rPr>
              <w:t xml:space="preserve"> vegetale biologica</w:t>
            </w:r>
          </w:p>
        </w:tc>
        <w:tc>
          <w:tcPr>
            <w:tcW w:w="2914" w:type="pct"/>
          </w:tcPr>
          <w:p w14:paraId="447730C5" w14:textId="1F72E1FA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 xml:space="preserve">Apparecchi e macchine per la </w:t>
            </w:r>
            <w:proofErr w:type="spellStart"/>
            <w:r w:rsidRPr="00F36B22">
              <w:rPr>
                <w:rFonts w:cs="Arial"/>
                <w:lang w:eastAsia="de-CH"/>
              </w:rPr>
              <w:t>campicoltura</w:t>
            </w:r>
            <w:proofErr w:type="spellEnd"/>
          </w:p>
        </w:tc>
        <w:tc>
          <w:tcPr>
            <w:tcW w:w="564" w:type="pct"/>
          </w:tcPr>
          <w:p w14:paraId="2B96CD62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345F2070" w14:textId="01A89F21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3</w:t>
            </w:r>
          </w:p>
        </w:tc>
      </w:tr>
      <w:tr w:rsidR="006C4309" w:rsidRPr="00F36B22" w14:paraId="363149D0" w14:textId="406C42C0" w:rsidTr="006C4309">
        <w:tc>
          <w:tcPr>
            <w:tcW w:w="1088" w:type="pct"/>
            <w:vMerge/>
          </w:tcPr>
          <w:p w14:paraId="0B88027C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2914" w:type="pct"/>
          </w:tcPr>
          <w:p w14:paraId="7BD41327" w14:textId="5B8F89E6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 xml:space="preserve">Prodotti </w:t>
            </w:r>
            <w:r w:rsidR="00FA3190">
              <w:rPr>
                <w:rFonts w:cs="Arial"/>
                <w:lang w:eastAsia="de-CH"/>
              </w:rPr>
              <w:t xml:space="preserve">fitosanitari </w:t>
            </w:r>
            <w:r w:rsidRPr="00F36B22">
              <w:rPr>
                <w:rFonts w:cs="Arial"/>
                <w:lang w:eastAsia="de-CH"/>
              </w:rPr>
              <w:t>e apparecchi</w:t>
            </w:r>
          </w:p>
        </w:tc>
        <w:tc>
          <w:tcPr>
            <w:tcW w:w="564" w:type="pct"/>
          </w:tcPr>
          <w:p w14:paraId="11EFC3A5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  <w:tc>
          <w:tcPr>
            <w:tcW w:w="434" w:type="pct"/>
            <w:vMerge/>
            <w:vAlign w:val="center"/>
          </w:tcPr>
          <w:p w14:paraId="1449A654" w14:textId="77777777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5930C99F" w14:textId="687EB18A" w:rsidTr="006C4309">
        <w:tc>
          <w:tcPr>
            <w:tcW w:w="1088" w:type="pct"/>
            <w:vMerge w:val="restart"/>
          </w:tcPr>
          <w:p w14:paraId="1BE9853C" w14:textId="5401A50D" w:rsidR="006C4309" w:rsidRPr="00F36B22" w:rsidRDefault="00CD2DD3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Agricoltura</w:t>
            </w:r>
            <w:r w:rsidR="00EB7AA1" w:rsidRPr="00F36B22">
              <w:rPr>
                <w:rFonts w:cs="Arial"/>
                <w:lang w:eastAsia="de-CH"/>
              </w:rPr>
              <w:t xml:space="preserve"> alpestre e </w:t>
            </w:r>
            <w:r w:rsidRPr="00F36B22">
              <w:rPr>
                <w:rFonts w:cs="Arial"/>
                <w:lang w:eastAsia="de-CH"/>
              </w:rPr>
              <w:t>di montagna</w:t>
            </w:r>
          </w:p>
        </w:tc>
        <w:tc>
          <w:tcPr>
            <w:tcW w:w="2914" w:type="pct"/>
          </w:tcPr>
          <w:p w14:paraId="68A90C03" w14:textId="67AF9CF3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 xml:space="preserve">Cura degli unghioni nell’azienda </w:t>
            </w:r>
            <w:r w:rsidR="005545C4" w:rsidRPr="00F36B22">
              <w:rPr>
                <w:rFonts w:cs="Arial"/>
                <w:lang w:eastAsia="de-CH"/>
              </w:rPr>
              <w:t>alpestre</w:t>
            </w:r>
            <w:r w:rsidRPr="00F36B22">
              <w:rPr>
                <w:rFonts w:cs="Arial"/>
                <w:lang w:eastAsia="de-CH"/>
              </w:rPr>
              <w:t xml:space="preserve"> e di montagna</w:t>
            </w:r>
          </w:p>
        </w:tc>
        <w:tc>
          <w:tcPr>
            <w:tcW w:w="564" w:type="pct"/>
          </w:tcPr>
          <w:p w14:paraId="383EB84A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5F6DF0D8" w14:textId="0CD27A40" w:rsidR="006C4309" w:rsidRPr="00F36B22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3</w:t>
            </w:r>
          </w:p>
        </w:tc>
      </w:tr>
      <w:tr w:rsidR="006C4309" w:rsidRPr="00F36B22" w14:paraId="2D14B52A" w14:textId="17BD7606" w:rsidTr="006C4309">
        <w:tc>
          <w:tcPr>
            <w:tcW w:w="1088" w:type="pct"/>
            <w:vMerge/>
          </w:tcPr>
          <w:p w14:paraId="3FB3B154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2914" w:type="pct"/>
          </w:tcPr>
          <w:p w14:paraId="6BA6B1D0" w14:textId="572506BE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Protezione delle greggi/recinti</w:t>
            </w:r>
          </w:p>
        </w:tc>
        <w:tc>
          <w:tcPr>
            <w:tcW w:w="564" w:type="pct"/>
          </w:tcPr>
          <w:p w14:paraId="750071A5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434" w:type="pct"/>
            <w:vMerge/>
          </w:tcPr>
          <w:p w14:paraId="5A6578B4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060D2EA1" w14:textId="01D477E6" w:rsidTr="006C4309">
        <w:tc>
          <w:tcPr>
            <w:tcW w:w="1088" w:type="pct"/>
            <w:vMerge/>
          </w:tcPr>
          <w:p w14:paraId="0E76C73B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2914" w:type="pct"/>
          </w:tcPr>
          <w:p w14:paraId="7DC5D408" w14:textId="5A8E2568" w:rsidR="006C4309" w:rsidRPr="00F36B22" w:rsidRDefault="00EB7AA1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 xml:space="preserve">Mungere </w:t>
            </w:r>
            <w:r w:rsidR="005545C4" w:rsidRPr="00F36B22">
              <w:rPr>
                <w:rFonts w:cs="Arial"/>
                <w:lang w:eastAsia="de-CH"/>
              </w:rPr>
              <w:t>nell’azienda alpestre e di montagna</w:t>
            </w:r>
            <w:r w:rsidRPr="00F36B22">
              <w:rPr>
                <w:rFonts w:cs="Arial"/>
                <w:lang w:eastAsia="de-CH"/>
              </w:rPr>
              <w:t xml:space="preserve"> </w:t>
            </w:r>
          </w:p>
        </w:tc>
        <w:tc>
          <w:tcPr>
            <w:tcW w:w="564" w:type="pct"/>
          </w:tcPr>
          <w:p w14:paraId="2964408D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434" w:type="pct"/>
            <w:vMerge/>
          </w:tcPr>
          <w:p w14:paraId="4F085240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</w:tbl>
    <w:p w14:paraId="21F9EE7D" w14:textId="7BA6BEFF" w:rsidR="0095309E" w:rsidRPr="00F36B22" w:rsidRDefault="006A398C" w:rsidP="0095309E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b/>
          <w:bCs/>
          <w:lang w:eastAsia="de-CH"/>
        </w:rPr>
      </w:pPr>
      <w:r w:rsidRPr="00F36B22">
        <w:rPr>
          <w:rFonts w:cs="Arial"/>
          <w:b/>
          <w:bCs/>
          <w:lang w:eastAsia="de-CH"/>
        </w:rPr>
        <w:t xml:space="preserve"> </w:t>
      </w:r>
      <w:r w:rsidR="005545C4" w:rsidRPr="00F36B22">
        <w:rPr>
          <w:rFonts w:cs="Arial"/>
          <w:b/>
          <w:bCs/>
          <w:lang w:eastAsia="de-CH"/>
        </w:rPr>
        <w:br/>
        <w:t xml:space="preserve">CI </w:t>
      </w:r>
      <w:r w:rsidR="00712578" w:rsidRPr="00F36B22">
        <w:rPr>
          <w:rFonts w:cs="Arial"/>
          <w:b/>
          <w:bCs/>
          <w:lang w:eastAsia="de-CH"/>
        </w:rPr>
        <w:t xml:space="preserve">specifici dell’indirizzo professionale </w:t>
      </w:r>
      <w:r w:rsidRPr="00F36B22">
        <w:rPr>
          <w:rFonts w:cs="Arial"/>
          <w:b/>
          <w:bCs/>
          <w:lang w:eastAsia="de-CH"/>
        </w:rPr>
        <w:t>per la</w:t>
      </w:r>
      <w:r w:rsidR="00712578" w:rsidRPr="00F36B22">
        <w:rPr>
          <w:rFonts w:cs="Arial"/>
          <w:b/>
          <w:bCs/>
          <w:lang w:eastAsia="de-CH"/>
        </w:rPr>
        <w:t xml:space="preserve"> professione Vitivinicoltore/</w:t>
      </w:r>
      <w:proofErr w:type="spellStart"/>
      <w:r w:rsidR="00712578" w:rsidRPr="00F36B22">
        <w:rPr>
          <w:rFonts w:cs="Arial"/>
          <w:b/>
          <w:bCs/>
          <w:lang w:eastAsia="de-CH"/>
        </w:rPr>
        <w:t>trice</w:t>
      </w:r>
      <w:proofErr w:type="spellEnd"/>
      <w:r w:rsidR="00712578" w:rsidRPr="00F36B22">
        <w:rPr>
          <w:rFonts w:cs="Arial"/>
          <w:b/>
          <w:bCs/>
          <w:lang w:eastAsia="de-CH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6"/>
        <w:gridCol w:w="5486"/>
        <w:gridCol w:w="1095"/>
        <w:gridCol w:w="922"/>
      </w:tblGrid>
      <w:tr w:rsidR="006C4309" w:rsidRPr="00F36B22" w14:paraId="2D728E7D" w14:textId="175AB2DC" w:rsidTr="006C4309">
        <w:tc>
          <w:tcPr>
            <w:tcW w:w="2126" w:type="dxa"/>
            <w:vAlign w:val="center"/>
          </w:tcPr>
          <w:p w14:paraId="0C3EEBB5" w14:textId="5D353D8B" w:rsidR="006C4309" w:rsidRPr="00F36B22" w:rsidRDefault="005320DB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Indirizzo professionale</w:t>
            </w:r>
          </w:p>
        </w:tc>
        <w:tc>
          <w:tcPr>
            <w:tcW w:w="5486" w:type="dxa"/>
            <w:vAlign w:val="center"/>
          </w:tcPr>
          <w:p w14:paraId="64E53E5E" w14:textId="774D40E9" w:rsidR="006C4309" w:rsidRPr="00F36B22" w:rsidRDefault="005545C4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Tema</w:t>
            </w:r>
          </w:p>
        </w:tc>
        <w:tc>
          <w:tcPr>
            <w:tcW w:w="1095" w:type="dxa"/>
            <w:vAlign w:val="center"/>
          </w:tcPr>
          <w:p w14:paraId="49967E28" w14:textId="0980F7E1" w:rsidR="006C4309" w:rsidRPr="00F36B22" w:rsidRDefault="005545C4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Durata (in giorni)</w:t>
            </w:r>
          </w:p>
        </w:tc>
        <w:tc>
          <w:tcPr>
            <w:tcW w:w="922" w:type="dxa"/>
          </w:tcPr>
          <w:p w14:paraId="0D8C5F24" w14:textId="556532A9" w:rsidR="006C4309" w:rsidRPr="00F36B22" w:rsidRDefault="005545C4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eastAsia="de-CH"/>
              </w:rPr>
            </w:pPr>
            <w:r w:rsidRPr="00F36B22">
              <w:rPr>
                <w:rFonts w:cs="Arial"/>
                <w:b/>
                <w:bCs/>
                <w:lang w:eastAsia="de-CH"/>
              </w:rPr>
              <w:t>Totale</w:t>
            </w:r>
          </w:p>
        </w:tc>
      </w:tr>
      <w:tr w:rsidR="006C4309" w:rsidRPr="00F36B22" w14:paraId="3ECD7908" w14:textId="5D2AAAEA" w:rsidTr="006C4309">
        <w:tc>
          <w:tcPr>
            <w:tcW w:w="2126" w:type="dxa"/>
            <w:vMerge w:val="restart"/>
          </w:tcPr>
          <w:p w14:paraId="1ED10F9A" w14:textId="322E93E9" w:rsidR="006C4309" w:rsidRPr="00F36B22" w:rsidRDefault="00DE259A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highlight w:val="yellow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Vigna</w:t>
            </w:r>
          </w:p>
        </w:tc>
        <w:tc>
          <w:tcPr>
            <w:tcW w:w="5486" w:type="dxa"/>
          </w:tcPr>
          <w:p w14:paraId="555057A4" w14:textId="119D528F" w:rsidR="006C4309" w:rsidRPr="00F36B22" w:rsidRDefault="005545C4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highlight w:val="yellow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Macchine per la viticoltura e Smart</w:t>
            </w:r>
            <w:r w:rsidR="00F36B22">
              <w:rPr>
                <w:rFonts w:cs="Arial"/>
                <w:lang w:eastAsia="de-CH"/>
              </w:rPr>
              <w:t>-</w:t>
            </w:r>
            <w:r w:rsidRPr="00F36B22">
              <w:rPr>
                <w:rFonts w:cs="Arial"/>
                <w:lang w:eastAsia="de-CH"/>
              </w:rPr>
              <w:t>farming</w:t>
            </w:r>
          </w:p>
        </w:tc>
        <w:tc>
          <w:tcPr>
            <w:tcW w:w="1095" w:type="dxa"/>
          </w:tcPr>
          <w:p w14:paraId="063F2079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  <w:tc>
          <w:tcPr>
            <w:tcW w:w="922" w:type="dxa"/>
            <w:vMerge w:val="restart"/>
            <w:vAlign w:val="center"/>
          </w:tcPr>
          <w:p w14:paraId="48EBADBF" w14:textId="10F397F6" w:rsidR="006C4309" w:rsidRPr="00F36B22" w:rsidRDefault="0014664C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6</w:t>
            </w:r>
          </w:p>
        </w:tc>
      </w:tr>
      <w:tr w:rsidR="006C4309" w:rsidRPr="00F36B22" w14:paraId="66BFA06F" w14:textId="2C3FE646" w:rsidTr="006C4309">
        <w:tc>
          <w:tcPr>
            <w:tcW w:w="2126" w:type="dxa"/>
            <w:vMerge/>
          </w:tcPr>
          <w:p w14:paraId="65B4262A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highlight w:val="yellow"/>
                <w:lang w:eastAsia="de-CH"/>
              </w:rPr>
            </w:pPr>
          </w:p>
        </w:tc>
        <w:tc>
          <w:tcPr>
            <w:tcW w:w="5486" w:type="dxa"/>
          </w:tcPr>
          <w:p w14:paraId="4B2907B4" w14:textId="03BC40C0" w:rsidR="006C4309" w:rsidRPr="00F36B22" w:rsidRDefault="005545C4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highlight w:val="yellow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Creare impianti, piantare viti, installare reti antigrandine</w:t>
            </w:r>
          </w:p>
        </w:tc>
        <w:tc>
          <w:tcPr>
            <w:tcW w:w="1095" w:type="dxa"/>
          </w:tcPr>
          <w:p w14:paraId="00195432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922" w:type="dxa"/>
            <w:vMerge/>
          </w:tcPr>
          <w:p w14:paraId="2A71D34A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1DADC844" w14:textId="6BC378C6" w:rsidTr="006C4309">
        <w:tc>
          <w:tcPr>
            <w:tcW w:w="2126" w:type="dxa"/>
            <w:vMerge/>
          </w:tcPr>
          <w:p w14:paraId="607AAAD9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5486" w:type="dxa"/>
          </w:tcPr>
          <w:p w14:paraId="5CF93D38" w14:textId="4A4A81D4" w:rsidR="006C4309" w:rsidRPr="00F36B22" w:rsidRDefault="005545C4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Protezione fitosanitaria e tecniche di applicazione</w:t>
            </w:r>
          </w:p>
        </w:tc>
        <w:tc>
          <w:tcPr>
            <w:tcW w:w="1095" w:type="dxa"/>
          </w:tcPr>
          <w:p w14:paraId="60AE66E2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  <w:tc>
          <w:tcPr>
            <w:tcW w:w="922" w:type="dxa"/>
            <w:vMerge/>
          </w:tcPr>
          <w:p w14:paraId="44FD3B4A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61F0F3E4" w14:textId="41D86D5C" w:rsidTr="006C4309">
        <w:tc>
          <w:tcPr>
            <w:tcW w:w="2126" w:type="dxa"/>
            <w:vMerge/>
          </w:tcPr>
          <w:p w14:paraId="2EE89C37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5486" w:type="dxa"/>
          </w:tcPr>
          <w:p w14:paraId="2CBDB6B5" w14:textId="276389F1" w:rsidR="006C4309" w:rsidRPr="00F36B22" w:rsidRDefault="005F1DB8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Riproduzione delle viti</w:t>
            </w:r>
          </w:p>
        </w:tc>
        <w:tc>
          <w:tcPr>
            <w:tcW w:w="1095" w:type="dxa"/>
          </w:tcPr>
          <w:p w14:paraId="05171799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922" w:type="dxa"/>
            <w:vMerge/>
          </w:tcPr>
          <w:p w14:paraId="26E83658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2A606CBA" w14:textId="3579923B" w:rsidTr="006C4309">
        <w:tc>
          <w:tcPr>
            <w:tcW w:w="2126" w:type="dxa"/>
            <w:vMerge w:val="restart"/>
          </w:tcPr>
          <w:p w14:paraId="73C94B37" w14:textId="607C3E44" w:rsidR="006C4309" w:rsidRPr="00F36B22" w:rsidRDefault="00DE259A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Cantina</w:t>
            </w:r>
          </w:p>
        </w:tc>
        <w:tc>
          <w:tcPr>
            <w:tcW w:w="5486" w:type="dxa"/>
          </w:tcPr>
          <w:p w14:paraId="0C577193" w14:textId="196DA500" w:rsidR="006C4309" w:rsidRPr="00F36B22" w:rsidRDefault="005545C4" w:rsidP="0095309E">
            <w:pPr>
              <w:widowControl w:val="0"/>
              <w:tabs>
                <w:tab w:val="left" w:pos="0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Pulizia e manutenzione della cantina e delle attrezzature della cantina</w:t>
            </w:r>
          </w:p>
        </w:tc>
        <w:tc>
          <w:tcPr>
            <w:tcW w:w="1095" w:type="dxa"/>
          </w:tcPr>
          <w:p w14:paraId="11ACB9CB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1</w:t>
            </w:r>
          </w:p>
        </w:tc>
        <w:tc>
          <w:tcPr>
            <w:tcW w:w="922" w:type="dxa"/>
            <w:vMerge w:val="restart"/>
            <w:vAlign w:val="center"/>
          </w:tcPr>
          <w:p w14:paraId="13EBA71F" w14:textId="26A42B22" w:rsidR="006C4309" w:rsidRPr="00F36B22" w:rsidRDefault="0014664C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5</w:t>
            </w:r>
          </w:p>
        </w:tc>
      </w:tr>
      <w:tr w:rsidR="006C4309" w:rsidRPr="00F36B22" w14:paraId="1770C60E" w14:textId="0F984D6D" w:rsidTr="006C4309">
        <w:tc>
          <w:tcPr>
            <w:tcW w:w="2126" w:type="dxa"/>
            <w:vMerge/>
          </w:tcPr>
          <w:p w14:paraId="08C1402F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5486" w:type="dxa"/>
          </w:tcPr>
          <w:p w14:paraId="78C80464" w14:textId="1E5FB2DD" w:rsidR="006C4309" w:rsidRPr="00F36B22" w:rsidRDefault="005545C4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Filtra</w:t>
            </w:r>
            <w:r w:rsidR="0031084E" w:rsidRPr="00F36B22">
              <w:rPr>
                <w:rFonts w:cs="Arial"/>
                <w:lang w:eastAsia="de-CH"/>
              </w:rPr>
              <w:t>zione</w:t>
            </w:r>
          </w:p>
        </w:tc>
        <w:tc>
          <w:tcPr>
            <w:tcW w:w="1095" w:type="dxa"/>
          </w:tcPr>
          <w:p w14:paraId="2C5D6ECF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  <w:tc>
          <w:tcPr>
            <w:tcW w:w="922" w:type="dxa"/>
            <w:vMerge/>
          </w:tcPr>
          <w:p w14:paraId="60DF0E96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  <w:tr w:rsidR="006C4309" w:rsidRPr="00F36B22" w14:paraId="11C10011" w14:textId="683F6EFA" w:rsidTr="006C4309">
        <w:tc>
          <w:tcPr>
            <w:tcW w:w="2126" w:type="dxa"/>
            <w:vMerge/>
          </w:tcPr>
          <w:p w14:paraId="5C6ACC2B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  <w:tc>
          <w:tcPr>
            <w:tcW w:w="5486" w:type="dxa"/>
          </w:tcPr>
          <w:p w14:paraId="08277999" w14:textId="585D9529" w:rsidR="006C4309" w:rsidRPr="00F36B22" w:rsidRDefault="005545C4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 xml:space="preserve">Tecnica di </w:t>
            </w:r>
            <w:r w:rsidR="005F1DB8" w:rsidRPr="00F36B22">
              <w:rPr>
                <w:rFonts w:cs="Arial"/>
                <w:lang w:eastAsia="de-CH"/>
              </w:rPr>
              <w:t>imbottigliamento</w:t>
            </w:r>
            <w:r w:rsidRPr="00F36B22">
              <w:rPr>
                <w:rFonts w:cs="Arial"/>
                <w:lang w:eastAsia="de-CH"/>
              </w:rPr>
              <w:t xml:space="preserve"> (comprese tecnologie innovative)</w:t>
            </w:r>
          </w:p>
        </w:tc>
        <w:tc>
          <w:tcPr>
            <w:tcW w:w="1095" w:type="dxa"/>
          </w:tcPr>
          <w:p w14:paraId="6D708C3D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  <w:r w:rsidRPr="00F36B22">
              <w:rPr>
                <w:rFonts w:cs="Arial"/>
                <w:lang w:eastAsia="de-CH"/>
              </w:rPr>
              <w:t>2</w:t>
            </w:r>
          </w:p>
        </w:tc>
        <w:tc>
          <w:tcPr>
            <w:tcW w:w="922" w:type="dxa"/>
            <w:vMerge/>
          </w:tcPr>
          <w:p w14:paraId="64914888" w14:textId="77777777" w:rsidR="006C4309" w:rsidRPr="00F36B22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eastAsia="de-CH"/>
              </w:rPr>
            </w:pPr>
          </w:p>
        </w:tc>
      </w:tr>
    </w:tbl>
    <w:p w14:paraId="753CAE1A" w14:textId="77777777" w:rsidR="009F131D" w:rsidRPr="00F36B22" w:rsidRDefault="009F131D" w:rsidP="001D35FF">
      <w:pPr>
        <w:spacing w:before="0"/>
        <w:rPr>
          <w:bCs/>
          <w:color w:val="000000"/>
        </w:rPr>
      </w:pPr>
    </w:p>
    <w:p w14:paraId="1D2243E6" w14:textId="77777777" w:rsidR="009F131D" w:rsidRPr="00F36B22" w:rsidRDefault="009F131D" w:rsidP="001D35FF">
      <w:pPr>
        <w:spacing w:before="0"/>
        <w:rPr>
          <w:bCs/>
          <w:color w:val="000000"/>
        </w:rPr>
      </w:pPr>
    </w:p>
    <w:p w14:paraId="190CA641" w14:textId="79CE8761" w:rsidR="008956BD" w:rsidRPr="00F36B22" w:rsidRDefault="008956BD" w:rsidP="001D35FF">
      <w:pPr>
        <w:spacing w:before="0"/>
        <w:rPr>
          <w:bCs/>
          <w:color w:val="000000"/>
        </w:rPr>
      </w:pPr>
      <w:proofErr w:type="spellStart"/>
      <w:r w:rsidRPr="00F36B22">
        <w:rPr>
          <w:bCs/>
          <w:color w:val="000000"/>
        </w:rPr>
        <w:t>Brugg</w:t>
      </w:r>
      <w:proofErr w:type="spellEnd"/>
      <w:r w:rsidRPr="00F36B22">
        <w:rPr>
          <w:bCs/>
          <w:color w:val="000000"/>
        </w:rPr>
        <w:t xml:space="preserve">, </w:t>
      </w:r>
      <w:r w:rsidR="00307DBA" w:rsidRPr="00F36B22">
        <w:rPr>
          <w:bCs/>
          <w:color w:val="000000"/>
        </w:rPr>
        <w:t>14.11</w:t>
      </w:r>
      <w:r w:rsidRPr="00F36B22">
        <w:rPr>
          <w:bCs/>
          <w:color w:val="000000"/>
        </w:rPr>
        <w:t>.2024</w:t>
      </w:r>
    </w:p>
    <w:p w14:paraId="03E77516" w14:textId="5FE9435B" w:rsidR="008956BD" w:rsidRPr="008956BD" w:rsidRDefault="008956BD" w:rsidP="001D35FF">
      <w:pPr>
        <w:spacing w:before="0"/>
        <w:rPr>
          <w:bCs/>
          <w:color w:val="000000"/>
          <w:sz w:val="14"/>
          <w:szCs w:val="14"/>
        </w:rPr>
      </w:pPr>
      <w:r w:rsidRPr="00F36B22">
        <w:rPr>
          <w:bCs/>
          <w:color w:val="000000"/>
          <w:sz w:val="14"/>
          <w:szCs w:val="14"/>
        </w:rPr>
        <w:fldChar w:fldCharType="begin"/>
      </w:r>
      <w:r w:rsidRPr="00F36B22">
        <w:rPr>
          <w:bCs/>
          <w:color w:val="000000"/>
          <w:sz w:val="14"/>
          <w:szCs w:val="14"/>
        </w:rPr>
        <w:instrText xml:space="preserve"> FILENAME  \p  \* MERGEFORMAT </w:instrText>
      </w:r>
      <w:r w:rsidRPr="00F36B22">
        <w:rPr>
          <w:bCs/>
          <w:color w:val="000000"/>
          <w:sz w:val="14"/>
          <w:szCs w:val="14"/>
        </w:rPr>
        <w:fldChar w:fldCharType="separate"/>
      </w:r>
      <w:r w:rsidR="009759F3" w:rsidRPr="00F36B22">
        <w:rPr>
          <w:bCs/>
          <w:color w:val="000000"/>
          <w:sz w:val="14"/>
          <w:szCs w:val="14"/>
        </w:rPr>
        <w:t>W:\Bildung\Grundbildung\AK ÜK\Reglemente\Reglementsänderung\Anhang 1_üK_Reglement.docx</w:t>
      </w:r>
      <w:r w:rsidRPr="00F36B22">
        <w:rPr>
          <w:bCs/>
          <w:color w:val="000000"/>
          <w:sz w:val="14"/>
          <w:szCs w:val="14"/>
        </w:rPr>
        <w:fldChar w:fldCharType="end"/>
      </w:r>
    </w:p>
    <w:sectPr w:rsidR="008956BD" w:rsidRPr="008956BD" w:rsidSect="00D942E2">
      <w:footerReference w:type="default" r:id="rId9"/>
      <w:headerReference w:type="first" r:id="rId10"/>
      <w:footerReference w:type="first" r:id="rId11"/>
      <w:pgSz w:w="11907" w:h="16840" w:code="9"/>
      <w:pgMar w:top="1701" w:right="1134" w:bottom="1418" w:left="1134" w:header="510" w:footer="284" w:gutter="0"/>
      <w:paperSrc w:first="1285" w:other="128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2E3C" w14:textId="77777777" w:rsidR="00561870" w:rsidRPr="00F36B22" w:rsidRDefault="00561870">
      <w:pPr>
        <w:spacing w:before="0"/>
      </w:pPr>
      <w:r w:rsidRPr="00F36B22">
        <w:separator/>
      </w:r>
    </w:p>
  </w:endnote>
  <w:endnote w:type="continuationSeparator" w:id="0">
    <w:p w14:paraId="03029B3D" w14:textId="77777777" w:rsidR="00561870" w:rsidRPr="00F36B22" w:rsidRDefault="00561870">
      <w:pPr>
        <w:spacing w:before="0"/>
      </w:pPr>
      <w:r w:rsidRPr="00F36B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98E9" w14:textId="77777777" w:rsidR="000C209A" w:rsidRPr="00F36B22" w:rsidRDefault="000C209A" w:rsidP="00C317AB">
    <w:pPr>
      <w:pStyle w:val="Pidipagina"/>
      <w:jc w:val="right"/>
      <w:rPr>
        <w:szCs w:val="16"/>
      </w:rPr>
    </w:pPr>
    <w:r w:rsidRPr="00F36B22">
      <w:fldChar w:fldCharType="begin"/>
    </w:r>
    <w:r w:rsidRPr="00F36B22">
      <w:instrText xml:space="preserve"> PAGE </w:instrText>
    </w:r>
    <w:r w:rsidRPr="00F36B22">
      <w:fldChar w:fldCharType="separate"/>
    </w:r>
    <w:r w:rsidR="006F3DD2" w:rsidRPr="00F36B22">
      <w:t>2</w:t>
    </w:r>
    <w:r w:rsidRPr="00F36B22">
      <w:fldChar w:fldCharType="end"/>
    </w:r>
    <w:r w:rsidRPr="00F36B22">
      <w:rPr>
        <w:szCs w:val="16"/>
      </w:rPr>
      <w:t>/</w:t>
    </w:r>
    <w:r w:rsidRPr="00F36B22">
      <w:rPr>
        <w:szCs w:val="16"/>
      </w:rPr>
      <w:fldChar w:fldCharType="begin"/>
    </w:r>
    <w:r w:rsidRPr="00F36B22">
      <w:rPr>
        <w:szCs w:val="16"/>
      </w:rPr>
      <w:instrText xml:space="preserve"> NUMPAGES </w:instrText>
    </w:r>
    <w:r w:rsidRPr="00F36B22">
      <w:rPr>
        <w:szCs w:val="16"/>
      </w:rPr>
      <w:fldChar w:fldCharType="separate"/>
    </w:r>
    <w:r w:rsidR="006F3DD2" w:rsidRPr="00F36B22">
      <w:rPr>
        <w:szCs w:val="16"/>
      </w:rPr>
      <w:t>2</w:t>
    </w:r>
    <w:r w:rsidRPr="00F36B22">
      <w:rPr>
        <w:szCs w:val="16"/>
      </w:rPr>
      <w:fldChar w:fldCharType="end"/>
    </w:r>
  </w:p>
  <w:p w14:paraId="300CDA9E" w14:textId="77777777" w:rsidR="000C209A" w:rsidRPr="00F36B22" w:rsidRDefault="000C209A" w:rsidP="00C317AB">
    <w:pPr>
      <w:pStyle w:val="Pidipagina"/>
      <w:jc w:val="right"/>
      <w:rPr>
        <w:szCs w:val="16"/>
      </w:rPr>
    </w:pPr>
  </w:p>
  <w:p w14:paraId="782BAD2C" w14:textId="77777777" w:rsidR="000C209A" w:rsidRPr="00F36B22" w:rsidRDefault="000C209A" w:rsidP="00C317AB">
    <w:pPr>
      <w:pStyle w:val="Pidipagin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0BFC" w14:textId="77777777" w:rsidR="000C209A" w:rsidRPr="00F36B22" w:rsidRDefault="009A6A8B" w:rsidP="007802B5">
    <w:pPr>
      <w:pStyle w:val="Pidipagina"/>
      <w:tabs>
        <w:tab w:val="clear" w:pos="9072"/>
        <w:tab w:val="right" w:pos="4536"/>
        <w:tab w:val="left" w:pos="5568"/>
        <w:tab w:val="left" w:pos="7326"/>
        <w:tab w:val="left" w:pos="7629"/>
      </w:tabs>
      <w:rPr>
        <w:color w:val="009036"/>
        <w:sz w:val="13"/>
        <w:szCs w:val="13"/>
      </w:rPr>
    </w:pPr>
    <w:r w:rsidRPr="00F36B22">
      <w:rPr>
        <w:noProof/>
        <w:sz w:val="13"/>
        <w:szCs w:val="13"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A895A1F" wp14:editId="025353F2">
              <wp:simplePos x="0" y="0"/>
              <wp:positionH relativeFrom="column">
                <wp:posOffset>3499485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E4A2EE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5pt,0" to="276.2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hQh8e9wAAAAHAQAADwAAAGRycy9kb3du&#10;cmV2LnhtbEyPQUvDQBSE74L/YXmCN7tJaYrGvBQpFBQ8aNT7NvtMQrNvY3bTpv/e58kehxlmvik2&#10;s+vVkcbQeUZIFwko4trbjhuEz4/d3T2oEA1b03smhDMF2JTXV4XJrT/xOx2r2Cgp4ZAbhDbGIdc6&#10;1C05ExZ+IBbv24/ORJFjo+1oTlLuer1MkrV2pmNZaM1A25bqQzU5hPp1fj5XYaurw8v0Vv94+tI7&#10;Qry9mZ8eQUWa438Y/vAFHUph2vuJbVA9QpalqUQR5JHYWbZcgdojPKxX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CFCHx73AAAAAcBAAAPAAAAAAAAAAAAAAAAABUEAABk&#10;cnMvZG93bnJldi54bWxQSwUGAAAAAAQABADzAAAAHgUAAAAA&#10;" strokecolor="#009036" strokeweight=".5pt"/>
          </w:pict>
        </mc:Fallback>
      </mc:AlternateContent>
    </w:r>
    <w:r w:rsidRPr="00F36B22">
      <w:rPr>
        <w:noProof/>
        <w:sz w:val="13"/>
        <w:szCs w:val="13"/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C827FB" wp14:editId="06B2A374">
              <wp:simplePos x="0" y="0"/>
              <wp:positionH relativeFrom="column">
                <wp:posOffset>4615815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2F577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5pt,0" to="364.1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3YVSDtwAAAAHAQAADwAAAGRycy9kb3du&#10;cmV2LnhtbEyPQUvDQBSE74L/YXmCN7sxSNrGvBQpFBQ8aNT7NvtMQrNvY3bTpv/e58kehxlmvik2&#10;s+vVkcbQeUa4XySgiGtvO24QPj92dytQIRq2pvdMCGcKsCmvrwqTW3/idzpWsVFSwiE3CG2MQ651&#10;qFtyJiz8QCzetx+diSLHRtvRnKTc9TpNkkw707EstGagbUv1oZocQv06P5+rsNXV4WV6q388fekd&#10;Id7ezE+PoCLN8T8Mf/iCDqUw7f3ENqgeYZlma4kiyCOxl+kqBbVHWGcP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DdhVIO3AAAAAcBAAAPAAAAAAAAAAAAAAAAABUEAABk&#10;cnMvZG93bnJldi54bWxQSwUGAAAAAAQABADzAAAAHgUAAAAA&#10;" strokecolor="#009036" strokeweight=".5pt"/>
          </w:pict>
        </mc:Fallback>
      </mc:AlternateContent>
    </w:r>
    <w:r w:rsidR="000C209A" w:rsidRPr="00F36B22">
      <w:rPr>
        <w:sz w:val="13"/>
        <w:szCs w:val="13"/>
      </w:rPr>
      <w:tab/>
    </w:r>
    <w:proofErr w:type="spellStart"/>
    <w:r w:rsidR="000C209A" w:rsidRPr="00F36B22">
      <w:rPr>
        <w:color w:val="009036"/>
        <w:sz w:val="13"/>
        <w:szCs w:val="13"/>
      </w:rPr>
      <w:t>Organisation</w:t>
    </w:r>
    <w:proofErr w:type="spellEnd"/>
    <w:r w:rsidR="000C209A" w:rsidRPr="00F36B22">
      <w:rPr>
        <w:color w:val="009036"/>
        <w:sz w:val="13"/>
        <w:szCs w:val="13"/>
      </w:rPr>
      <w:t xml:space="preserve"> </w:t>
    </w:r>
    <w:proofErr w:type="spellStart"/>
    <w:r w:rsidR="000C209A" w:rsidRPr="00F36B22">
      <w:rPr>
        <w:color w:val="009036"/>
        <w:sz w:val="13"/>
        <w:szCs w:val="13"/>
      </w:rPr>
      <w:t>der</w:t>
    </w:r>
    <w:proofErr w:type="spellEnd"/>
    <w:r w:rsidR="000C209A" w:rsidRPr="00F36B22">
      <w:rPr>
        <w:color w:val="009036"/>
        <w:sz w:val="13"/>
        <w:szCs w:val="13"/>
      </w:rPr>
      <w:t xml:space="preserve"> </w:t>
    </w:r>
    <w:proofErr w:type="spellStart"/>
    <w:r w:rsidR="000C209A" w:rsidRPr="00F36B22">
      <w:rPr>
        <w:color w:val="009036"/>
        <w:sz w:val="13"/>
        <w:szCs w:val="13"/>
      </w:rPr>
      <w:t>Arbeitswelt</w:t>
    </w:r>
    <w:proofErr w:type="spellEnd"/>
    <w:r w:rsidR="000C209A" w:rsidRPr="00F36B22">
      <w:rPr>
        <w:color w:val="009036"/>
        <w:sz w:val="13"/>
        <w:szCs w:val="13"/>
      </w:rPr>
      <w:t xml:space="preserve"> (</w:t>
    </w:r>
    <w:proofErr w:type="spellStart"/>
    <w:r w:rsidR="000C209A" w:rsidRPr="00F36B22">
      <w:rPr>
        <w:color w:val="009036"/>
        <w:sz w:val="13"/>
        <w:szCs w:val="13"/>
      </w:rPr>
      <w:t>OdA</w:t>
    </w:r>
    <w:proofErr w:type="spellEnd"/>
    <w:r w:rsidR="000C209A" w:rsidRPr="00F36B22">
      <w:rPr>
        <w:color w:val="009036"/>
        <w:sz w:val="13"/>
        <w:szCs w:val="13"/>
      </w:rPr>
      <w:t>)</w:t>
    </w:r>
    <w:r w:rsidR="000C209A" w:rsidRPr="00F36B22">
      <w:rPr>
        <w:color w:val="009036"/>
        <w:sz w:val="13"/>
        <w:szCs w:val="13"/>
      </w:rPr>
      <w:tab/>
    </w:r>
    <w:proofErr w:type="spellStart"/>
    <w:r w:rsidR="000C209A" w:rsidRPr="00F36B22">
      <w:rPr>
        <w:color w:val="009036"/>
        <w:sz w:val="13"/>
        <w:szCs w:val="13"/>
      </w:rPr>
      <w:t>AgriAliForm</w:t>
    </w:r>
    <w:proofErr w:type="spellEnd"/>
    <w:r w:rsidR="000C209A" w:rsidRPr="00F36B22">
      <w:rPr>
        <w:color w:val="009036"/>
        <w:sz w:val="13"/>
        <w:szCs w:val="13"/>
      </w:rPr>
      <w:tab/>
      <w:t>Tel:</w:t>
    </w:r>
    <w:r w:rsidR="000C209A" w:rsidRPr="00F36B22">
      <w:rPr>
        <w:color w:val="009036"/>
        <w:sz w:val="13"/>
        <w:szCs w:val="13"/>
      </w:rPr>
      <w:tab/>
      <w:t>056 462 54 40</w:t>
    </w:r>
    <w:r w:rsidR="000C209A" w:rsidRPr="00F36B22">
      <w:rPr>
        <w:color w:val="009036"/>
        <w:sz w:val="13"/>
        <w:szCs w:val="13"/>
      </w:rPr>
      <w:br/>
    </w:r>
    <w:r w:rsidR="000C209A" w:rsidRPr="00F36B22">
      <w:rPr>
        <w:color w:val="009036"/>
        <w:sz w:val="13"/>
        <w:szCs w:val="13"/>
      </w:rPr>
      <w:tab/>
    </w:r>
    <w:proofErr w:type="spellStart"/>
    <w:r w:rsidR="000C209A" w:rsidRPr="00F36B22">
      <w:rPr>
        <w:color w:val="009036"/>
        <w:sz w:val="13"/>
        <w:szCs w:val="13"/>
      </w:rPr>
      <w:t>Organisation</w:t>
    </w:r>
    <w:proofErr w:type="spellEnd"/>
    <w:r w:rsidR="000C209A" w:rsidRPr="00F36B22">
      <w:rPr>
        <w:color w:val="009036"/>
        <w:sz w:val="13"/>
        <w:szCs w:val="13"/>
      </w:rPr>
      <w:t xml:space="preserve"> </w:t>
    </w:r>
    <w:proofErr w:type="spellStart"/>
    <w:r w:rsidR="000C209A" w:rsidRPr="00F36B22">
      <w:rPr>
        <w:color w:val="009036"/>
        <w:sz w:val="13"/>
        <w:szCs w:val="13"/>
      </w:rPr>
      <w:t>du</w:t>
    </w:r>
    <w:proofErr w:type="spellEnd"/>
    <w:r w:rsidR="000C209A" w:rsidRPr="00F36B22">
      <w:rPr>
        <w:color w:val="009036"/>
        <w:sz w:val="13"/>
        <w:szCs w:val="13"/>
      </w:rPr>
      <w:t xml:space="preserve"> monde </w:t>
    </w:r>
    <w:proofErr w:type="spellStart"/>
    <w:r w:rsidR="000C209A" w:rsidRPr="00F36B22">
      <w:rPr>
        <w:color w:val="009036"/>
        <w:sz w:val="13"/>
        <w:szCs w:val="13"/>
      </w:rPr>
      <w:t>du</w:t>
    </w:r>
    <w:proofErr w:type="spellEnd"/>
    <w:r w:rsidR="000C209A" w:rsidRPr="00F36B22">
      <w:rPr>
        <w:color w:val="009036"/>
        <w:sz w:val="13"/>
        <w:szCs w:val="13"/>
      </w:rPr>
      <w:t xml:space="preserve"> </w:t>
    </w:r>
    <w:proofErr w:type="spellStart"/>
    <w:r w:rsidR="000C209A" w:rsidRPr="00F36B22">
      <w:rPr>
        <w:color w:val="009036"/>
        <w:sz w:val="13"/>
        <w:szCs w:val="13"/>
      </w:rPr>
      <w:t>travail</w:t>
    </w:r>
    <w:proofErr w:type="spellEnd"/>
    <w:r w:rsidR="000C209A" w:rsidRPr="00F36B22">
      <w:rPr>
        <w:color w:val="009036"/>
        <w:sz w:val="13"/>
        <w:szCs w:val="13"/>
      </w:rPr>
      <w:t xml:space="preserve"> (</w:t>
    </w:r>
    <w:proofErr w:type="spellStart"/>
    <w:r w:rsidR="000C209A" w:rsidRPr="00F36B22">
      <w:rPr>
        <w:color w:val="009036"/>
        <w:sz w:val="13"/>
        <w:szCs w:val="13"/>
      </w:rPr>
      <w:t>OrTra</w:t>
    </w:r>
    <w:proofErr w:type="spellEnd"/>
    <w:r w:rsidR="000C209A" w:rsidRPr="00F36B22">
      <w:rPr>
        <w:color w:val="009036"/>
        <w:sz w:val="13"/>
        <w:szCs w:val="13"/>
      </w:rPr>
      <w:t>)</w:t>
    </w:r>
    <w:r w:rsidR="000C209A" w:rsidRPr="00F36B22">
      <w:rPr>
        <w:color w:val="009036"/>
        <w:sz w:val="13"/>
        <w:szCs w:val="13"/>
      </w:rPr>
      <w:tab/>
    </w:r>
    <w:proofErr w:type="spellStart"/>
    <w:r w:rsidR="000C209A" w:rsidRPr="00F36B22">
      <w:rPr>
        <w:color w:val="009036"/>
        <w:sz w:val="13"/>
        <w:szCs w:val="13"/>
      </w:rPr>
      <w:t>Bildung</w:t>
    </w:r>
    <w:proofErr w:type="spellEnd"/>
    <w:r w:rsidR="000C209A" w:rsidRPr="00F36B22">
      <w:rPr>
        <w:color w:val="009036"/>
        <w:sz w:val="13"/>
        <w:szCs w:val="13"/>
      </w:rPr>
      <w:t>/</w:t>
    </w:r>
    <w:proofErr w:type="spellStart"/>
    <w:r w:rsidR="000C209A" w:rsidRPr="00F36B22">
      <w:rPr>
        <w:color w:val="009036"/>
        <w:sz w:val="13"/>
        <w:szCs w:val="13"/>
      </w:rPr>
      <w:t>Formation</w:t>
    </w:r>
    <w:proofErr w:type="spellEnd"/>
    <w:r w:rsidR="000C209A" w:rsidRPr="00F36B22">
      <w:rPr>
        <w:color w:val="009036"/>
        <w:sz w:val="13"/>
        <w:szCs w:val="13"/>
      </w:rPr>
      <w:tab/>
      <w:t>Fax:</w:t>
    </w:r>
    <w:r w:rsidR="000C209A" w:rsidRPr="00F36B22">
      <w:rPr>
        <w:color w:val="009036"/>
        <w:sz w:val="13"/>
        <w:szCs w:val="13"/>
      </w:rPr>
      <w:tab/>
      <w:t>056 441 53 48</w:t>
    </w:r>
    <w:r w:rsidR="000C209A" w:rsidRPr="00F36B22">
      <w:rPr>
        <w:color w:val="009036"/>
        <w:sz w:val="13"/>
        <w:szCs w:val="13"/>
      </w:rPr>
      <w:br/>
    </w:r>
    <w:r w:rsidR="000C209A" w:rsidRPr="00F36B22">
      <w:rPr>
        <w:color w:val="009036"/>
        <w:sz w:val="13"/>
        <w:szCs w:val="13"/>
      </w:rPr>
      <w:tab/>
      <w:t>Organizzazione del mondo del lavoro (</w:t>
    </w:r>
    <w:proofErr w:type="spellStart"/>
    <w:r w:rsidR="000C209A" w:rsidRPr="00F36B22">
      <w:rPr>
        <w:color w:val="009036"/>
        <w:sz w:val="13"/>
        <w:szCs w:val="13"/>
      </w:rPr>
      <w:t>Oml</w:t>
    </w:r>
    <w:proofErr w:type="spellEnd"/>
    <w:r w:rsidR="000C209A" w:rsidRPr="00F36B22">
      <w:rPr>
        <w:color w:val="009036"/>
        <w:sz w:val="13"/>
        <w:szCs w:val="13"/>
      </w:rPr>
      <w:t>)</w:t>
    </w:r>
    <w:r w:rsidR="000C209A" w:rsidRPr="00F36B22">
      <w:rPr>
        <w:color w:val="009036"/>
        <w:sz w:val="13"/>
        <w:szCs w:val="13"/>
      </w:rPr>
      <w:tab/>
    </w:r>
    <w:proofErr w:type="spellStart"/>
    <w:r w:rsidR="000C209A" w:rsidRPr="00F36B22">
      <w:rPr>
        <w:color w:val="009036"/>
        <w:sz w:val="13"/>
        <w:szCs w:val="13"/>
      </w:rPr>
      <w:t>Laurstrasse</w:t>
    </w:r>
    <w:proofErr w:type="spellEnd"/>
    <w:r w:rsidR="000C209A" w:rsidRPr="00F36B22">
      <w:rPr>
        <w:color w:val="009036"/>
        <w:sz w:val="13"/>
        <w:szCs w:val="13"/>
      </w:rPr>
      <w:t xml:space="preserve"> 10</w:t>
    </w:r>
    <w:r w:rsidR="000C209A" w:rsidRPr="00F36B22">
      <w:rPr>
        <w:color w:val="009036"/>
        <w:sz w:val="13"/>
        <w:szCs w:val="13"/>
      </w:rPr>
      <w:tab/>
      <w:t>Mail: info@agri-job.ch</w:t>
    </w:r>
    <w:r w:rsidR="000C209A" w:rsidRPr="00F36B22">
      <w:rPr>
        <w:color w:val="009036"/>
        <w:sz w:val="13"/>
        <w:szCs w:val="13"/>
      </w:rPr>
      <w:br/>
    </w:r>
    <w:r w:rsidR="000C209A" w:rsidRPr="00F36B22">
      <w:rPr>
        <w:color w:val="009036"/>
        <w:sz w:val="13"/>
        <w:szCs w:val="13"/>
      </w:rPr>
      <w:tab/>
    </w:r>
    <w:r w:rsidR="000C209A" w:rsidRPr="00F36B22">
      <w:rPr>
        <w:color w:val="009036"/>
        <w:sz w:val="13"/>
        <w:szCs w:val="13"/>
      </w:rPr>
      <w:tab/>
      <w:t xml:space="preserve">CH-5201 </w:t>
    </w:r>
    <w:proofErr w:type="spellStart"/>
    <w:r w:rsidR="000C209A" w:rsidRPr="00F36B22">
      <w:rPr>
        <w:color w:val="009036"/>
        <w:sz w:val="13"/>
        <w:szCs w:val="13"/>
      </w:rPr>
      <w:t>Brugg</w:t>
    </w:r>
    <w:proofErr w:type="spellEnd"/>
    <w:r w:rsidR="000C209A" w:rsidRPr="00F36B22">
      <w:rPr>
        <w:color w:val="009036"/>
        <w:sz w:val="13"/>
        <w:szCs w:val="13"/>
      </w:rPr>
      <w:tab/>
      <w:t>www.agri-job.ch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C5EEF" w14:textId="77777777" w:rsidR="00561870" w:rsidRPr="00F36B22" w:rsidRDefault="00561870">
      <w:pPr>
        <w:spacing w:before="0"/>
      </w:pPr>
      <w:r w:rsidRPr="00F36B22">
        <w:separator/>
      </w:r>
    </w:p>
  </w:footnote>
  <w:footnote w:type="continuationSeparator" w:id="0">
    <w:p w14:paraId="3026E4B0" w14:textId="77777777" w:rsidR="00561870" w:rsidRPr="00F36B22" w:rsidRDefault="00561870">
      <w:pPr>
        <w:spacing w:before="0"/>
      </w:pPr>
      <w:r w:rsidRPr="00F36B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6E73" w14:textId="77777777" w:rsidR="000C209A" w:rsidRPr="00F36B22" w:rsidRDefault="009A6A8B" w:rsidP="00811CFB">
    <w:pPr>
      <w:tabs>
        <w:tab w:val="center" w:pos="4763"/>
        <w:tab w:val="right" w:pos="9072"/>
      </w:tabs>
    </w:pPr>
    <w:r w:rsidRPr="00F36B22">
      <w:rPr>
        <w:noProof/>
        <w:lang w:eastAsia="de-CH"/>
      </w:rPr>
      <w:drawing>
        <wp:anchor distT="0" distB="0" distL="114300" distR="114300" simplePos="0" relativeHeight="251656704" behindDoc="0" locked="0" layoutInCell="1" allowOverlap="1" wp14:anchorId="692BB121" wp14:editId="4C3724BE">
          <wp:simplePos x="0" y="0"/>
          <wp:positionH relativeFrom="column">
            <wp:posOffset>1530985</wp:posOffset>
          </wp:positionH>
          <wp:positionV relativeFrom="paragraph">
            <wp:posOffset>-9525</wp:posOffset>
          </wp:positionV>
          <wp:extent cx="3162300" cy="523875"/>
          <wp:effectExtent l="0" t="0" r="0" b="0"/>
          <wp:wrapNone/>
          <wp:docPr id="3" name="Bild 1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664A61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C4250F"/>
    <w:multiLevelType w:val="hybridMultilevel"/>
    <w:tmpl w:val="CB9CC458"/>
    <w:lvl w:ilvl="0" w:tplc="04C8C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A792B"/>
    <w:multiLevelType w:val="hybridMultilevel"/>
    <w:tmpl w:val="BFDE18EE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F3B5A"/>
    <w:multiLevelType w:val="hybridMultilevel"/>
    <w:tmpl w:val="7CF2B6A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80CBC"/>
    <w:multiLevelType w:val="hybridMultilevel"/>
    <w:tmpl w:val="608074AC"/>
    <w:lvl w:ilvl="0" w:tplc="98BCD5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D5FAD"/>
    <w:multiLevelType w:val="hybridMultilevel"/>
    <w:tmpl w:val="10C23F2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B7993"/>
    <w:multiLevelType w:val="hybridMultilevel"/>
    <w:tmpl w:val="1B504368"/>
    <w:lvl w:ilvl="0" w:tplc="DB863E2A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4D6CD2"/>
    <w:multiLevelType w:val="hybridMultilevel"/>
    <w:tmpl w:val="FDFEB8F8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F69AC"/>
    <w:multiLevelType w:val="hybridMultilevel"/>
    <w:tmpl w:val="BECE5F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D578A"/>
    <w:multiLevelType w:val="hybridMultilevel"/>
    <w:tmpl w:val="AADE7BFA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52ECA"/>
    <w:multiLevelType w:val="hybridMultilevel"/>
    <w:tmpl w:val="75D61C82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42984"/>
    <w:multiLevelType w:val="hybridMultilevel"/>
    <w:tmpl w:val="68A04FAC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E38DD"/>
    <w:multiLevelType w:val="hybridMultilevel"/>
    <w:tmpl w:val="7A8A5F62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D71F5C"/>
    <w:multiLevelType w:val="hybridMultilevel"/>
    <w:tmpl w:val="93F24A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7481B"/>
    <w:multiLevelType w:val="multilevel"/>
    <w:tmpl w:val="13D07754"/>
    <w:lvl w:ilvl="0">
      <w:start w:val="1"/>
      <w:numFmt w:val="decimal"/>
      <w:pStyle w:val="FormatvorlageNummerierungLinks1cm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7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6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151" w:hanging="1584"/>
      </w:pPr>
      <w:rPr>
        <w:rFonts w:hint="default"/>
      </w:rPr>
    </w:lvl>
  </w:abstractNum>
  <w:abstractNum w:abstractNumId="15" w15:restartNumberingAfterBreak="0">
    <w:nsid w:val="3ADB2F57"/>
    <w:multiLevelType w:val="multilevel"/>
    <w:tmpl w:val="B10EDB84"/>
    <w:lvl w:ilvl="0">
      <w:start w:val="1"/>
      <w:numFmt w:val="decimal"/>
      <w:pStyle w:val="Numerierung-zwei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6" w15:restartNumberingAfterBreak="0">
    <w:nsid w:val="42F749F9"/>
    <w:multiLevelType w:val="hybridMultilevel"/>
    <w:tmpl w:val="102E2B78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804BF4"/>
    <w:multiLevelType w:val="hybridMultilevel"/>
    <w:tmpl w:val="3A6237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56F9A"/>
    <w:multiLevelType w:val="hybridMultilevel"/>
    <w:tmpl w:val="6164A65C"/>
    <w:lvl w:ilvl="0" w:tplc="02FCF978">
      <w:start w:val="1"/>
      <w:numFmt w:val="bullet"/>
      <w:pStyle w:val="Puntoelenco2"/>
      <w:lvlText w:val="o"/>
      <w:lvlJc w:val="left"/>
      <w:pPr>
        <w:tabs>
          <w:tab w:val="num" w:pos="850"/>
        </w:tabs>
        <w:ind w:left="850" w:hanging="567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68A96D4E"/>
    <w:multiLevelType w:val="multilevel"/>
    <w:tmpl w:val="470E3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8D60BE"/>
    <w:multiLevelType w:val="hybridMultilevel"/>
    <w:tmpl w:val="5344BC0A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A73F4F"/>
    <w:multiLevelType w:val="hybridMultilevel"/>
    <w:tmpl w:val="35B85C16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D64B8"/>
    <w:multiLevelType w:val="multilevel"/>
    <w:tmpl w:val="9E3CFB2A"/>
    <w:lvl w:ilvl="0">
      <w:start w:val="1"/>
      <w:numFmt w:val="decimal"/>
      <w:pStyle w:val="Titolo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433"/>
        </w:tabs>
        <w:ind w:left="143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5"/>
        </w:tabs>
        <w:ind w:left="157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5"/>
        </w:tabs>
        <w:ind w:left="172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5"/>
        </w:tabs>
        <w:ind w:left="18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009" w:hanging="1584"/>
      </w:pPr>
      <w:rPr>
        <w:rFonts w:hint="default"/>
      </w:rPr>
    </w:lvl>
  </w:abstractNum>
  <w:abstractNum w:abstractNumId="23" w15:restartNumberingAfterBreak="0">
    <w:nsid w:val="747B5FE7"/>
    <w:multiLevelType w:val="hybridMultilevel"/>
    <w:tmpl w:val="D8361B3E"/>
    <w:lvl w:ilvl="0" w:tplc="A228546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70001">
      <w:start w:val="1"/>
      <w:numFmt w:val="bullet"/>
      <w:pStyle w:val="Puntoelenco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AC7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2ABE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AC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50D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2E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638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3A9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A6B18"/>
    <w:multiLevelType w:val="hybridMultilevel"/>
    <w:tmpl w:val="B280493E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225600">
    <w:abstractNumId w:val="15"/>
  </w:num>
  <w:num w:numId="2" w16cid:durableId="1665355180">
    <w:abstractNumId w:val="0"/>
  </w:num>
  <w:num w:numId="3" w16cid:durableId="103499250">
    <w:abstractNumId w:val="23"/>
  </w:num>
  <w:num w:numId="4" w16cid:durableId="298192290">
    <w:abstractNumId w:val="18"/>
  </w:num>
  <w:num w:numId="5" w16cid:durableId="2043241698">
    <w:abstractNumId w:val="22"/>
  </w:num>
  <w:num w:numId="6" w16cid:durableId="1158577915">
    <w:abstractNumId w:val="14"/>
  </w:num>
  <w:num w:numId="7" w16cid:durableId="174002106">
    <w:abstractNumId w:val="24"/>
  </w:num>
  <w:num w:numId="8" w16cid:durableId="494615217">
    <w:abstractNumId w:val="16"/>
  </w:num>
  <w:num w:numId="9" w16cid:durableId="387807920">
    <w:abstractNumId w:val="12"/>
  </w:num>
  <w:num w:numId="10" w16cid:durableId="224074330">
    <w:abstractNumId w:val="3"/>
  </w:num>
  <w:num w:numId="11" w16cid:durableId="1025793547">
    <w:abstractNumId w:val="11"/>
  </w:num>
  <w:num w:numId="12" w16cid:durableId="383529826">
    <w:abstractNumId w:val="9"/>
  </w:num>
  <w:num w:numId="13" w16cid:durableId="263156341">
    <w:abstractNumId w:val="1"/>
  </w:num>
  <w:num w:numId="14" w16cid:durableId="5806064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5983688">
    <w:abstractNumId w:val="6"/>
  </w:num>
  <w:num w:numId="16" w16cid:durableId="591280773">
    <w:abstractNumId w:val="17"/>
  </w:num>
  <w:num w:numId="17" w16cid:durableId="791051141">
    <w:abstractNumId w:val="20"/>
  </w:num>
  <w:num w:numId="18" w16cid:durableId="1526334622">
    <w:abstractNumId w:val="4"/>
  </w:num>
  <w:num w:numId="19" w16cid:durableId="1219780828">
    <w:abstractNumId w:val="10"/>
  </w:num>
  <w:num w:numId="20" w16cid:durableId="680472899">
    <w:abstractNumId w:val="7"/>
  </w:num>
  <w:num w:numId="21" w16cid:durableId="1294405698">
    <w:abstractNumId w:val="21"/>
  </w:num>
  <w:num w:numId="22" w16cid:durableId="1967926489">
    <w:abstractNumId w:val="13"/>
  </w:num>
  <w:num w:numId="23" w16cid:durableId="916942158">
    <w:abstractNumId w:val="5"/>
  </w:num>
  <w:num w:numId="24" w16cid:durableId="1100376113">
    <w:abstractNumId w:val="8"/>
  </w:num>
  <w:num w:numId="25" w16cid:durableId="66663375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2"/>
  <w:drawingGridVerticalSpacing w:val="14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95"/>
    <w:rsid w:val="00001D34"/>
    <w:rsid w:val="000067CE"/>
    <w:rsid w:val="00020441"/>
    <w:rsid w:val="00020B04"/>
    <w:rsid w:val="00031E84"/>
    <w:rsid w:val="00032C86"/>
    <w:rsid w:val="00033528"/>
    <w:rsid w:val="00040F13"/>
    <w:rsid w:val="00051421"/>
    <w:rsid w:val="00054CD5"/>
    <w:rsid w:val="000604AA"/>
    <w:rsid w:val="00063F70"/>
    <w:rsid w:val="00066447"/>
    <w:rsid w:val="0007046C"/>
    <w:rsid w:val="00076C01"/>
    <w:rsid w:val="00083546"/>
    <w:rsid w:val="00091288"/>
    <w:rsid w:val="00091CD5"/>
    <w:rsid w:val="00093398"/>
    <w:rsid w:val="000A4804"/>
    <w:rsid w:val="000A5264"/>
    <w:rsid w:val="000A72C8"/>
    <w:rsid w:val="000B1B57"/>
    <w:rsid w:val="000B2D2A"/>
    <w:rsid w:val="000B4182"/>
    <w:rsid w:val="000B59D7"/>
    <w:rsid w:val="000B5CE2"/>
    <w:rsid w:val="000C209A"/>
    <w:rsid w:val="000C3D71"/>
    <w:rsid w:val="000C42D8"/>
    <w:rsid w:val="000C4A36"/>
    <w:rsid w:val="000C4CD5"/>
    <w:rsid w:val="000C6AAC"/>
    <w:rsid w:val="000D2C9D"/>
    <w:rsid w:val="000E150C"/>
    <w:rsid w:val="000E5D1A"/>
    <w:rsid w:val="001001CB"/>
    <w:rsid w:val="0010561C"/>
    <w:rsid w:val="00105E7D"/>
    <w:rsid w:val="0010762D"/>
    <w:rsid w:val="00113DE8"/>
    <w:rsid w:val="001171CE"/>
    <w:rsid w:val="001177A6"/>
    <w:rsid w:val="00125F9F"/>
    <w:rsid w:val="00127E2B"/>
    <w:rsid w:val="00130B24"/>
    <w:rsid w:val="00136A0E"/>
    <w:rsid w:val="0013750F"/>
    <w:rsid w:val="0014664C"/>
    <w:rsid w:val="00146A15"/>
    <w:rsid w:val="001512B6"/>
    <w:rsid w:val="001530D8"/>
    <w:rsid w:val="001533B6"/>
    <w:rsid w:val="001537F9"/>
    <w:rsid w:val="001542DE"/>
    <w:rsid w:val="00154396"/>
    <w:rsid w:val="001574FC"/>
    <w:rsid w:val="00163DB9"/>
    <w:rsid w:val="00164DDC"/>
    <w:rsid w:val="00173C8A"/>
    <w:rsid w:val="00174B05"/>
    <w:rsid w:val="00180B75"/>
    <w:rsid w:val="00181287"/>
    <w:rsid w:val="001850B2"/>
    <w:rsid w:val="00191679"/>
    <w:rsid w:val="001A1CA1"/>
    <w:rsid w:val="001A4895"/>
    <w:rsid w:val="001A5B9D"/>
    <w:rsid w:val="001A5E83"/>
    <w:rsid w:val="001A6F29"/>
    <w:rsid w:val="001B1695"/>
    <w:rsid w:val="001C6D4B"/>
    <w:rsid w:val="001D28E3"/>
    <w:rsid w:val="001D2C93"/>
    <w:rsid w:val="001D341D"/>
    <w:rsid w:val="001D35FF"/>
    <w:rsid w:val="001D471F"/>
    <w:rsid w:val="001D5AEA"/>
    <w:rsid w:val="001E2EFC"/>
    <w:rsid w:val="001E340A"/>
    <w:rsid w:val="001E5D6E"/>
    <w:rsid w:val="001F05A6"/>
    <w:rsid w:val="001F2586"/>
    <w:rsid w:val="001F54E0"/>
    <w:rsid w:val="001F7FA5"/>
    <w:rsid w:val="00200E21"/>
    <w:rsid w:val="00204EC0"/>
    <w:rsid w:val="00214B07"/>
    <w:rsid w:val="002165D3"/>
    <w:rsid w:val="00221A28"/>
    <w:rsid w:val="00221DB5"/>
    <w:rsid w:val="00235B03"/>
    <w:rsid w:val="002411E7"/>
    <w:rsid w:val="00243F09"/>
    <w:rsid w:val="002444A2"/>
    <w:rsid w:val="00247694"/>
    <w:rsid w:val="002512E4"/>
    <w:rsid w:val="00263AD5"/>
    <w:rsid w:val="00267E66"/>
    <w:rsid w:val="00273BDC"/>
    <w:rsid w:val="0027538E"/>
    <w:rsid w:val="00275E55"/>
    <w:rsid w:val="00284DAD"/>
    <w:rsid w:val="002867D0"/>
    <w:rsid w:val="00286BCF"/>
    <w:rsid w:val="00294030"/>
    <w:rsid w:val="0029423F"/>
    <w:rsid w:val="002A451C"/>
    <w:rsid w:val="002B7DD4"/>
    <w:rsid w:val="002C3476"/>
    <w:rsid w:val="002C77A4"/>
    <w:rsid w:val="002D11C7"/>
    <w:rsid w:val="002D3F0E"/>
    <w:rsid w:val="002D44A4"/>
    <w:rsid w:val="002D6E4B"/>
    <w:rsid w:val="002E65EF"/>
    <w:rsid w:val="002F611C"/>
    <w:rsid w:val="002F63FF"/>
    <w:rsid w:val="003019C8"/>
    <w:rsid w:val="00305644"/>
    <w:rsid w:val="00307DBA"/>
    <w:rsid w:val="0031084E"/>
    <w:rsid w:val="0031337D"/>
    <w:rsid w:val="00313656"/>
    <w:rsid w:val="00315B27"/>
    <w:rsid w:val="00317678"/>
    <w:rsid w:val="00317BBB"/>
    <w:rsid w:val="00322AD5"/>
    <w:rsid w:val="00324F35"/>
    <w:rsid w:val="00327793"/>
    <w:rsid w:val="003320AB"/>
    <w:rsid w:val="00333DE2"/>
    <w:rsid w:val="00335097"/>
    <w:rsid w:val="0034327A"/>
    <w:rsid w:val="00343F47"/>
    <w:rsid w:val="00346697"/>
    <w:rsid w:val="00351414"/>
    <w:rsid w:val="0036356E"/>
    <w:rsid w:val="00366E89"/>
    <w:rsid w:val="00367D6B"/>
    <w:rsid w:val="003700A4"/>
    <w:rsid w:val="0037406D"/>
    <w:rsid w:val="00374B52"/>
    <w:rsid w:val="00375F0C"/>
    <w:rsid w:val="00385ADF"/>
    <w:rsid w:val="00386085"/>
    <w:rsid w:val="00387DDF"/>
    <w:rsid w:val="00391EB5"/>
    <w:rsid w:val="00393908"/>
    <w:rsid w:val="00394A71"/>
    <w:rsid w:val="003A5F80"/>
    <w:rsid w:val="003A6FC8"/>
    <w:rsid w:val="003B36D0"/>
    <w:rsid w:val="003B63D2"/>
    <w:rsid w:val="003D1D3A"/>
    <w:rsid w:val="003E57CE"/>
    <w:rsid w:val="003F08E2"/>
    <w:rsid w:val="003F0B09"/>
    <w:rsid w:val="003F1306"/>
    <w:rsid w:val="003F30B5"/>
    <w:rsid w:val="00400860"/>
    <w:rsid w:val="004028B2"/>
    <w:rsid w:val="00403A08"/>
    <w:rsid w:val="00407171"/>
    <w:rsid w:val="00410A1F"/>
    <w:rsid w:val="0041267A"/>
    <w:rsid w:val="0041359B"/>
    <w:rsid w:val="004201B7"/>
    <w:rsid w:val="00425608"/>
    <w:rsid w:val="00425D1A"/>
    <w:rsid w:val="00426A54"/>
    <w:rsid w:val="0043081D"/>
    <w:rsid w:val="004353DC"/>
    <w:rsid w:val="00440FE5"/>
    <w:rsid w:val="0044576C"/>
    <w:rsid w:val="0045391A"/>
    <w:rsid w:val="00455E49"/>
    <w:rsid w:val="00464E75"/>
    <w:rsid w:val="00466719"/>
    <w:rsid w:val="004676A0"/>
    <w:rsid w:val="004677C7"/>
    <w:rsid w:val="00472BBB"/>
    <w:rsid w:val="0047414B"/>
    <w:rsid w:val="00475004"/>
    <w:rsid w:val="00482F18"/>
    <w:rsid w:val="00484136"/>
    <w:rsid w:val="00495990"/>
    <w:rsid w:val="004B1FB7"/>
    <w:rsid w:val="004B5F53"/>
    <w:rsid w:val="004B6E4F"/>
    <w:rsid w:val="004D1964"/>
    <w:rsid w:val="004D570B"/>
    <w:rsid w:val="004E4637"/>
    <w:rsid w:val="004E4DFE"/>
    <w:rsid w:val="004E7478"/>
    <w:rsid w:val="004E7E8C"/>
    <w:rsid w:val="004F722A"/>
    <w:rsid w:val="0050411A"/>
    <w:rsid w:val="00505772"/>
    <w:rsid w:val="0051722F"/>
    <w:rsid w:val="00517C9E"/>
    <w:rsid w:val="005202E9"/>
    <w:rsid w:val="00524ADF"/>
    <w:rsid w:val="005320DB"/>
    <w:rsid w:val="00541008"/>
    <w:rsid w:val="00542F22"/>
    <w:rsid w:val="00544EB7"/>
    <w:rsid w:val="005469FC"/>
    <w:rsid w:val="005534E2"/>
    <w:rsid w:val="005545C4"/>
    <w:rsid w:val="00561870"/>
    <w:rsid w:val="005628CD"/>
    <w:rsid w:val="00564031"/>
    <w:rsid w:val="005703B6"/>
    <w:rsid w:val="00570507"/>
    <w:rsid w:val="00570A24"/>
    <w:rsid w:val="00570AEF"/>
    <w:rsid w:val="00581417"/>
    <w:rsid w:val="00582C29"/>
    <w:rsid w:val="00592B68"/>
    <w:rsid w:val="00593363"/>
    <w:rsid w:val="00595EB5"/>
    <w:rsid w:val="005A2C05"/>
    <w:rsid w:val="005A61D7"/>
    <w:rsid w:val="005A7608"/>
    <w:rsid w:val="005B058F"/>
    <w:rsid w:val="005B0F57"/>
    <w:rsid w:val="005B2E58"/>
    <w:rsid w:val="005B34EB"/>
    <w:rsid w:val="005C7CB7"/>
    <w:rsid w:val="005D3838"/>
    <w:rsid w:val="005D4326"/>
    <w:rsid w:val="005D7BDA"/>
    <w:rsid w:val="005E0A7B"/>
    <w:rsid w:val="005E151D"/>
    <w:rsid w:val="005E155A"/>
    <w:rsid w:val="005E4F65"/>
    <w:rsid w:val="005E5F67"/>
    <w:rsid w:val="005E60EA"/>
    <w:rsid w:val="005F0848"/>
    <w:rsid w:val="005F1DB8"/>
    <w:rsid w:val="005F496F"/>
    <w:rsid w:val="005F499F"/>
    <w:rsid w:val="005F58A2"/>
    <w:rsid w:val="006019CD"/>
    <w:rsid w:val="00601EDF"/>
    <w:rsid w:val="006075A9"/>
    <w:rsid w:val="00611084"/>
    <w:rsid w:val="00612EA4"/>
    <w:rsid w:val="006130C9"/>
    <w:rsid w:val="0061612C"/>
    <w:rsid w:val="00620D7C"/>
    <w:rsid w:val="00625864"/>
    <w:rsid w:val="00627EE1"/>
    <w:rsid w:val="00631D06"/>
    <w:rsid w:val="00647936"/>
    <w:rsid w:val="006503DD"/>
    <w:rsid w:val="006534DB"/>
    <w:rsid w:val="00654215"/>
    <w:rsid w:val="006564AD"/>
    <w:rsid w:val="0066537D"/>
    <w:rsid w:val="0067047E"/>
    <w:rsid w:val="00672426"/>
    <w:rsid w:val="0067344B"/>
    <w:rsid w:val="00683031"/>
    <w:rsid w:val="0068474F"/>
    <w:rsid w:val="00695D71"/>
    <w:rsid w:val="006A398C"/>
    <w:rsid w:val="006B6CE2"/>
    <w:rsid w:val="006C29A3"/>
    <w:rsid w:val="006C4309"/>
    <w:rsid w:val="006D0E99"/>
    <w:rsid w:val="006D40D8"/>
    <w:rsid w:val="006E2D19"/>
    <w:rsid w:val="006E6B6E"/>
    <w:rsid w:val="006F0B04"/>
    <w:rsid w:val="006F25C5"/>
    <w:rsid w:val="006F2BED"/>
    <w:rsid w:val="006F380D"/>
    <w:rsid w:val="006F3DD2"/>
    <w:rsid w:val="006F4785"/>
    <w:rsid w:val="006F4C42"/>
    <w:rsid w:val="006F6DA0"/>
    <w:rsid w:val="00700D3B"/>
    <w:rsid w:val="00704B8F"/>
    <w:rsid w:val="00705715"/>
    <w:rsid w:val="0070739A"/>
    <w:rsid w:val="00712575"/>
    <w:rsid w:val="00712578"/>
    <w:rsid w:val="00724E2E"/>
    <w:rsid w:val="0072674C"/>
    <w:rsid w:val="00731B2A"/>
    <w:rsid w:val="00741C59"/>
    <w:rsid w:val="00743A20"/>
    <w:rsid w:val="007464B5"/>
    <w:rsid w:val="00747DFC"/>
    <w:rsid w:val="00751D05"/>
    <w:rsid w:val="007557E8"/>
    <w:rsid w:val="00762F0D"/>
    <w:rsid w:val="007664BE"/>
    <w:rsid w:val="00767A24"/>
    <w:rsid w:val="007802B5"/>
    <w:rsid w:val="00780FD6"/>
    <w:rsid w:val="00795DC6"/>
    <w:rsid w:val="007A68D5"/>
    <w:rsid w:val="007A6B8F"/>
    <w:rsid w:val="007B2593"/>
    <w:rsid w:val="007B5FFF"/>
    <w:rsid w:val="007C76FD"/>
    <w:rsid w:val="007D153C"/>
    <w:rsid w:val="007D2BF9"/>
    <w:rsid w:val="007D533E"/>
    <w:rsid w:val="007D75AA"/>
    <w:rsid w:val="007E0B2C"/>
    <w:rsid w:val="007E1467"/>
    <w:rsid w:val="007F0C42"/>
    <w:rsid w:val="007F1CD4"/>
    <w:rsid w:val="007F6DDE"/>
    <w:rsid w:val="0080112C"/>
    <w:rsid w:val="00804C30"/>
    <w:rsid w:val="00811CFB"/>
    <w:rsid w:val="008148E7"/>
    <w:rsid w:val="00814B49"/>
    <w:rsid w:val="00821228"/>
    <w:rsid w:val="008243ED"/>
    <w:rsid w:val="00826AFD"/>
    <w:rsid w:val="00826D57"/>
    <w:rsid w:val="008273E2"/>
    <w:rsid w:val="00835F9B"/>
    <w:rsid w:val="0084475E"/>
    <w:rsid w:val="00844B64"/>
    <w:rsid w:val="00845217"/>
    <w:rsid w:val="008478FB"/>
    <w:rsid w:val="00850BD6"/>
    <w:rsid w:val="008572F9"/>
    <w:rsid w:val="0087085A"/>
    <w:rsid w:val="0087736E"/>
    <w:rsid w:val="0087780F"/>
    <w:rsid w:val="0088580C"/>
    <w:rsid w:val="00886A0D"/>
    <w:rsid w:val="00887D6C"/>
    <w:rsid w:val="00892C6B"/>
    <w:rsid w:val="00894D08"/>
    <w:rsid w:val="008956BD"/>
    <w:rsid w:val="008A5422"/>
    <w:rsid w:val="008B42BA"/>
    <w:rsid w:val="008B59BF"/>
    <w:rsid w:val="008B602F"/>
    <w:rsid w:val="008C162D"/>
    <w:rsid w:val="008C2412"/>
    <w:rsid w:val="008C2544"/>
    <w:rsid w:val="008C7ABE"/>
    <w:rsid w:val="008D0A7C"/>
    <w:rsid w:val="008D6D83"/>
    <w:rsid w:val="008E1A9C"/>
    <w:rsid w:val="008F64BD"/>
    <w:rsid w:val="008F66BB"/>
    <w:rsid w:val="008F77B2"/>
    <w:rsid w:val="0090076C"/>
    <w:rsid w:val="009010CC"/>
    <w:rsid w:val="0090299B"/>
    <w:rsid w:val="0090527B"/>
    <w:rsid w:val="00913741"/>
    <w:rsid w:val="00930EE7"/>
    <w:rsid w:val="00931DBF"/>
    <w:rsid w:val="00931F00"/>
    <w:rsid w:val="0095309E"/>
    <w:rsid w:val="009555D4"/>
    <w:rsid w:val="00956640"/>
    <w:rsid w:val="00956A10"/>
    <w:rsid w:val="00961E54"/>
    <w:rsid w:val="00962C87"/>
    <w:rsid w:val="0096328D"/>
    <w:rsid w:val="00964E63"/>
    <w:rsid w:val="0096506E"/>
    <w:rsid w:val="00965ABD"/>
    <w:rsid w:val="00971091"/>
    <w:rsid w:val="00972C4C"/>
    <w:rsid w:val="00974979"/>
    <w:rsid w:val="009755AF"/>
    <w:rsid w:val="009759F3"/>
    <w:rsid w:val="00985F86"/>
    <w:rsid w:val="0098663A"/>
    <w:rsid w:val="00987525"/>
    <w:rsid w:val="009920E0"/>
    <w:rsid w:val="00992F93"/>
    <w:rsid w:val="00993669"/>
    <w:rsid w:val="00994C2D"/>
    <w:rsid w:val="009A51D4"/>
    <w:rsid w:val="009A6A8B"/>
    <w:rsid w:val="009B5181"/>
    <w:rsid w:val="009C37F6"/>
    <w:rsid w:val="009D0180"/>
    <w:rsid w:val="009D0E46"/>
    <w:rsid w:val="009E2BD7"/>
    <w:rsid w:val="009E56DF"/>
    <w:rsid w:val="009F131D"/>
    <w:rsid w:val="009F3107"/>
    <w:rsid w:val="009F3B34"/>
    <w:rsid w:val="00A06237"/>
    <w:rsid w:val="00A10F36"/>
    <w:rsid w:val="00A170F0"/>
    <w:rsid w:val="00A21661"/>
    <w:rsid w:val="00A2286D"/>
    <w:rsid w:val="00A34BB0"/>
    <w:rsid w:val="00A5390D"/>
    <w:rsid w:val="00A54AE1"/>
    <w:rsid w:val="00A61CEA"/>
    <w:rsid w:val="00A63832"/>
    <w:rsid w:val="00A675FF"/>
    <w:rsid w:val="00A7062F"/>
    <w:rsid w:val="00A731AE"/>
    <w:rsid w:val="00A74DC7"/>
    <w:rsid w:val="00A7714C"/>
    <w:rsid w:val="00A80396"/>
    <w:rsid w:val="00A86365"/>
    <w:rsid w:val="00A919AA"/>
    <w:rsid w:val="00A92604"/>
    <w:rsid w:val="00AA0677"/>
    <w:rsid w:val="00AB2EF3"/>
    <w:rsid w:val="00AC18E4"/>
    <w:rsid w:val="00AC3CEA"/>
    <w:rsid w:val="00AE22A8"/>
    <w:rsid w:val="00AE3744"/>
    <w:rsid w:val="00AE4220"/>
    <w:rsid w:val="00AE5A68"/>
    <w:rsid w:val="00AF0A72"/>
    <w:rsid w:val="00AF1ECE"/>
    <w:rsid w:val="00AF256D"/>
    <w:rsid w:val="00AF5330"/>
    <w:rsid w:val="00B0446D"/>
    <w:rsid w:val="00B07171"/>
    <w:rsid w:val="00B10E9E"/>
    <w:rsid w:val="00B12345"/>
    <w:rsid w:val="00B1652F"/>
    <w:rsid w:val="00B17A8B"/>
    <w:rsid w:val="00B20769"/>
    <w:rsid w:val="00B2363E"/>
    <w:rsid w:val="00B23733"/>
    <w:rsid w:val="00B3479E"/>
    <w:rsid w:val="00B360A3"/>
    <w:rsid w:val="00B41140"/>
    <w:rsid w:val="00B42637"/>
    <w:rsid w:val="00B47C33"/>
    <w:rsid w:val="00B5318C"/>
    <w:rsid w:val="00B53CD1"/>
    <w:rsid w:val="00B54226"/>
    <w:rsid w:val="00B6209A"/>
    <w:rsid w:val="00B65BEB"/>
    <w:rsid w:val="00B710D1"/>
    <w:rsid w:val="00B73634"/>
    <w:rsid w:val="00B76015"/>
    <w:rsid w:val="00B77841"/>
    <w:rsid w:val="00B906EC"/>
    <w:rsid w:val="00B967C1"/>
    <w:rsid w:val="00BA086C"/>
    <w:rsid w:val="00BA3526"/>
    <w:rsid w:val="00BA5338"/>
    <w:rsid w:val="00BA5711"/>
    <w:rsid w:val="00BA5777"/>
    <w:rsid w:val="00BB7506"/>
    <w:rsid w:val="00BC45A2"/>
    <w:rsid w:val="00BD1146"/>
    <w:rsid w:val="00BD19E0"/>
    <w:rsid w:val="00BD2E54"/>
    <w:rsid w:val="00BE0F26"/>
    <w:rsid w:val="00BE30C6"/>
    <w:rsid w:val="00BE37F4"/>
    <w:rsid w:val="00BE4B35"/>
    <w:rsid w:val="00BE671C"/>
    <w:rsid w:val="00BE7AD1"/>
    <w:rsid w:val="00BF0AF6"/>
    <w:rsid w:val="00C01547"/>
    <w:rsid w:val="00C0172A"/>
    <w:rsid w:val="00C01D8B"/>
    <w:rsid w:val="00C021EB"/>
    <w:rsid w:val="00C07D72"/>
    <w:rsid w:val="00C07FE8"/>
    <w:rsid w:val="00C17CFF"/>
    <w:rsid w:val="00C317AB"/>
    <w:rsid w:val="00C31812"/>
    <w:rsid w:val="00C3606B"/>
    <w:rsid w:val="00C40644"/>
    <w:rsid w:val="00C43A4E"/>
    <w:rsid w:val="00C51C85"/>
    <w:rsid w:val="00C55AB5"/>
    <w:rsid w:val="00C5746C"/>
    <w:rsid w:val="00C60F2F"/>
    <w:rsid w:val="00C62969"/>
    <w:rsid w:val="00C63A67"/>
    <w:rsid w:val="00C647EA"/>
    <w:rsid w:val="00C64AB5"/>
    <w:rsid w:val="00C66E9D"/>
    <w:rsid w:val="00C71BB1"/>
    <w:rsid w:val="00C72002"/>
    <w:rsid w:val="00C75503"/>
    <w:rsid w:val="00C75F86"/>
    <w:rsid w:val="00C817D1"/>
    <w:rsid w:val="00C908C8"/>
    <w:rsid w:val="00C92BD4"/>
    <w:rsid w:val="00C9442D"/>
    <w:rsid w:val="00C95A25"/>
    <w:rsid w:val="00CA15CF"/>
    <w:rsid w:val="00CA2B46"/>
    <w:rsid w:val="00CA354B"/>
    <w:rsid w:val="00CA4C6F"/>
    <w:rsid w:val="00CB19BF"/>
    <w:rsid w:val="00CB5E3A"/>
    <w:rsid w:val="00CC032C"/>
    <w:rsid w:val="00CC302B"/>
    <w:rsid w:val="00CC5379"/>
    <w:rsid w:val="00CD2DD3"/>
    <w:rsid w:val="00CD40E4"/>
    <w:rsid w:val="00CE5632"/>
    <w:rsid w:val="00CE6A37"/>
    <w:rsid w:val="00CF006D"/>
    <w:rsid w:val="00CF42A6"/>
    <w:rsid w:val="00CF484D"/>
    <w:rsid w:val="00D023DF"/>
    <w:rsid w:val="00D07CF1"/>
    <w:rsid w:val="00D12702"/>
    <w:rsid w:val="00D16F09"/>
    <w:rsid w:val="00D20E47"/>
    <w:rsid w:val="00D2255A"/>
    <w:rsid w:val="00D30AF5"/>
    <w:rsid w:val="00D32BB0"/>
    <w:rsid w:val="00D44C3F"/>
    <w:rsid w:val="00D47E63"/>
    <w:rsid w:val="00D5383D"/>
    <w:rsid w:val="00D62573"/>
    <w:rsid w:val="00D668BB"/>
    <w:rsid w:val="00D66FC5"/>
    <w:rsid w:val="00D80C34"/>
    <w:rsid w:val="00D82954"/>
    <w:rsid w:val="00D87075"/>
    <w:rsid w:val="00D92CCA"/>
    <w:rsid w:val="00D936CF"/>
    <w:rsid w:val="00D942E2"/>
    <w:rsid w:val="00D97D72"/>
    <w:rsid w:val="00DA6131"/>
    <w:rsid w:val="00DB24BF"/>
    <w:rsid w:val="00DB35DE"/>
    <w:rsid w:val="00DB3799"/>
    <w:rsid w:val="00DB5580"/>
    <w:rsid w:val="00DB6C1E"/>
    <w:rsid w:val="00DC5FC1"/>
    <w:rsid w:val="00DC700A"/>
    <w:rsid w:val="00DD1028"/>
    <w:rsid w:val="00DE259A"/>
    <w:rsid w:val="00DF0A2B"/>
    <w:rsid w:val="00DF2380"/>
    <w:rsid w:val="00DF6BBF"/>
    <w:rsid w:val="00E028C2"/>
    <w:rsid w:val="00E06BBE"/>
    <w:rsid w:val="00E07CF3"/>
    <w:rsid w:val="00E07DBB"/>
    <w:rsid w:val="00E13C3D"/>
    <w:rsid w:val="00E23384"/>
    <w:rsid w:val="00E266C0"/>
    <w:rsid w:val="00E31A99"/>
    <w:rsid w:val="00E3206B"/>
    <w:rsid w:val="00E42178"/>
    <w:rsid w:val="00E50E3E"/>
    <w:rsid w:val="00E5495C"/>
    <w:rsid w:val="00E54F16"/>
    <w:rsid w:val="00E602C7"/>
    <w:rsid w:val="00E675D3"/>
    <w:rsid w:val="00E6787D"/>
    <w:rsid w:val="00E73267"/>
    <w:rsid w:val="00E7777E"/>
    <w:rsid w:val="00E77E14"/>
    <w:rsid w:val="00E80DC8"/>
    <w:rsid w:val="00E811BB"/>
    <w:rsid w:val="00E904D2"/>
    <w:rsid w:val="00EA601C"/>
    <w:rsid w:val="00EA7B99"/>
    <w:rsid w:val="00EB431D"/>
    <w:rsid w:val="00EB7AA1"/>
    <w:rsid w:val="00EC015A"/>
    <w:rsid w:val="00EC104F"/>
    <w:rsid w:val="00EC6F78"/>
    <w:rsid w:val="00ED6B83"/>
    <w:rsid w:val="00EE02E1"/>
    <w:rsid w:val="00EE09C9"/>
    <w:rsid w:val="00EE0D74"/>
    <w:rsid w:val="00EF1878"/>
    <w:rsid w:val="00EF1A34"/>
    <w:rsid w:val="00EF36ED"/>
    <w:rsid w:val="00EF3DB5"/>
    <w:rsid w:val="00EF45F3"/>
    <w:rsid w:val="00F07686"/>
    <w:rsid w:val="00F13687"/>
    <w:rsid w:val="00F20095"/>
    <w:rsid w:val="00F20B65"/>
    <w:rsid w:val="00F2143E"/>
    <w:rsid w:val="00F22217"/>
    <w:rsid w:val="00F319B2"/>
    <w:rsid w:val="00F31E9F"/>
    <w:rsid w:val="00F335AA"/>
    <w:rsid w:val="00F36B22"/>
    <w:rsid w:val="00F4038B"/>
    <w:rsid w:val="00F41381"/>
    <w:rsid w:val="00F50EF8"/>
    <w:rsid w:val="00F547A5"/>
    <w:rsid w:val="00F6320B"/>
    <w:rsid w:val="00F76870"/>
    <w:rsid w:val="00F7764B"/>
    <w:rsid w:val="00F8325F"/>
    <w:rsid w:val="00F85166"/>
    <w:rsid w:val="00F85A3B"/>
    <w:rsid w:val="00F86C64"/>
    <w:rsid w:val="00F90A84"/>
    <w:rsid w:val="00F92C39"/>
    <w:rsid w:val="00F93D8D"/>
    <w:rsid w:val="00FA3190"/>
    <w:rsid w:val="00FB703C"/>
    <w:rsid w:val="00FD2877"/>
    <w:rsid w:val="00FD3702"/>
    <w:rsid w:val="00FE3393"/>
    <w:rsid w:val="00FE398D"/>
    <w:rsid w:val="00F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CDA85CE"/>
  <w15:chartTrackingRefBased/>
  <w15:docId w15:val="{C6352E10-D1F2-4073-BA4A-1C568C6B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1A99"/>
    <w:rPr>
      <w:rFonts w:ascii="Verdana" w:hAnsi="Verdana"/>
      <w:lang w:val="it-CH" w:eastAsia="de-D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30B5"/>
    <w:pPr>
      <w:keepNext/>
      <w:keepLines/>
      <w:numPr>
        <w:numId w:val="5"/>
      </w:numPr>
      <w:spacing w:before="480"/>
      <w:outlineLvl w:val="0"/>
    </w:pPr>
    <w:rPr>
      <w:b/>
      <w:bCs/>
      <w:kern w:val="32"/>
      <w:szCs w:val="28"/>
    </w:rPr>
  </w:style>
  <w:style w:type="paragraph" w:styleId="Titolo2">
    <w:name w:val="heading 2"/>
    <w:basedOn w:val="Titolo1"/>
    <w:next w:val="Normale"/>
    <w:qFormat/>
    <w:rsid w:val="003F30B5"/>
    <w:pPr>
      <w:numPr>
        <w:ilvl w:val="1"/>
      </w:numPr>
      <w:spacing w:before="360"/>
      <w:outlineLvl w:val="1"/>
    </w:pPr>
    <w:rPr>
      <w:bCs w:val="0"/>
      <w:iCs/>
      <w:szCs w:val="26"/>
    </w:rPr>
  </w:style>
  <w:style w:type="paragraph" w:styleId="Titolo3">
    <w:name w:val="heading 3"/>
    <w:basedOn w:val="Titolo2"/>
    <w:next w:val="Normale"/>
    <w:qFormat/>
    <w:rsid w:val="003F30B5"/>
    <w:pPr>
      <w:numPr>
        <w:ilvl w:val="2"/>
      </w:numPr>
      <w:outlineLvl w:val="2"/>
    </w:pPr>
    <w:rPr>
      <w:bCs/>
    </w:rPr>
  </w:style>
  <w:style w:type="paragraph" w:styleId="Titolo4">
    <w:name w:val="heading 4"/>
    <w:basedOn w:val="Titolo3"/>
    <w:next w:val="Normale"/>
    <w:qFormat/>
    <w:pPr>
      <w:outlineLvl w:val="3"/>
    </w:pPr>
    <w:rPr>
      <w:bCs w:val="0"/>
      <w:sz w:val="22"/>
      <w:szCs w:val="28"/>
    </w:rPr>
  </w:style>
  <w:style w:type="paragraph" w:styleId="Titolo5">
    <w:name w:val="heading 5"/>
    <w:basedOn w:val="Titolo4"/>
    <w:next w:val="Normale"/>
    <w:qFormat/>
    <w:pPr>
      <w:spacing w:before="120"/>
      <w:outlineLvl w:val="4"/>
    </w:pPr>
    <w:rPr>
      <w:sz w:val="20"/>
    </w:rPr>
  </w:style>
  <w:style w:type="paragraph" w:styleId="Titolo6">
    <w:name w:val="heading 6"/>
    <w:basedOn w:val="Titolo5"/>
    <w:next w:val="Normale"/>
    <w:autoRedefine/>
    <w:qFormat/>
    <w:pPr>
      <w:spacing w:after="60"/>
      <w:outlineLvl w:val="5"/>
    </w:pPr>
  </w:style>
  <w:style w:type="paragraph" w:styleId="Titolo7">
    <w:name w:val="heading 7"/>
    <w:basedOn w:val="Titolo6"/>
    <w:next w:val="Normale"/>
    <w:autoRedefine/>
    <w:qFormat/>
    <w:pPr>
      <w:outlineLvl w:val="6"/>
    </w:pPr>
    <w:rPr>
      <w:i/>
    </w:rPr>
  </w:style>
  <w:style w:type="paragraph" w:styleId="Titolo8">
    <w:name w:val="heading 8"/>
    <w:basedOn w:val="Titolo7"/>
    <w:next w:val="Normale"/>
    <w:autoRedefine/>
    <w:qFormat/>
    <w:pPr>
      <w:outlineLvl w:val="7"/>
    </w:pPr>
    <w:rPr>
      <w:i w:val="0"/>
    </w:rPr>
  </w:style>
  <w:style w:type="paragraph" w:styleId="Titolo9">
    <w:name w:val="heading 9"/>
    <w:basedOn w:val="Normale"/>
    <w:next w:val="Normale"/>
    <w:autoRedefine/>
    <w:qFormat/>
    <w:pPr>
      <w:spacing w:before="60" w:after="60"/>
      <w:outlineLvl w:val="8"/>
    </w:pPr>
    <w:rPr>
      <w:rFonts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dAAuszeichnungen">
    <w:name w:val="OdA_Auszeichnungen"/>
    <w:basedOn w:val="Normale"/>
    <w:rsid w:val="0072674C"/>
    <w:rPr>
      <w:i/>
    </w:rPr>
  </w:style>
  <w:style w:type="paragraph" w:styleId="Puntoelenco">
    <w:name w:val="List Bullet"/>
    <w:basedOn w:val="Normale"/>
    <w:autoRedefine/>
    <w:rsid w:val="00931DBF"/>
    <w:pPr>
      <w:numPr>
        <w:ilvl w:val="1"/>
        <w:numId w:val="3"/>
      </w:numPr>
      <w:tabs>
        <w:tab w:val="clear" w:pos="1440"/>
        <w:tab w:val="left" w:pos="425"/>
      </w:tabs>
      <w:ind w:left="425" w:hanging="425"/>
    </w:pPr>
  </w:style>
  <w:style w:type="paragraph" w:styleId="Puntoelenco2">
    <w:name w:val="List Bullet 2"/>
    <w:basedOn w:val="Puntoelenco"/>
    <w:autoRedefine/>
    <w:rsid w:val="00931DBF"/>
    <w:pPr>
      <w:numPr>
        <w:ilvl w:val="0"/>
        <w:numId w:val="4"/>
      </w:numPr>
      <w:tabs>
        <w:tab w:val="clear" w:pos="850"/>
        <w:tab w:val="left" w:pos="992"/>
      </w:tabs>
      <w:ind w:left="992"/>
    </w:pPr>
  </w:style>
  <w:style w:type="paragraph" w:styleId="Didascalia">
    <w:name w:val="caption"/>
    <w:basedOn w:val="Normale"/>
    <w:next w:val="Normale"/>
    <w:qFormat/>
    <w:rPr>
      <w:bCs/>
      <w:sz w:val="18"/>
    </w:rPr>
  </w:style>
  <w:style w:type="paragraph" w:styleId="Pidipagina">
    <w:name w:val="footer"/>
    <w:basedOn w:val="Normale"/>
    <w:rsid w:val="00C317AB"/>
    <w:pPr>
      <w:tabs>
        <w:tab w:val="center" w:pos="4536"/>
        <w:tab w:val="right" w:pos="9072"/>
      </w:tabs>
      <w:spacing w:before="0"/>
    </w:pPr>
    <w:rPr>
      <w:sz w:val="16"/>
    </w:rPr>
  </w:style>
  <w:style w:type="paragraph" w:customStyle="1" w:styleId="Nummerierung">
    <w:name w:val="Nummerierung"/>
    <w:basedOn w:val="Numeroelenco"/>
    <w:rsid w:val="00E31A99"/>
  </w:style>
  <w:style w:type="paragraph" w:styleId="Testonotaapidipagina">
    <w:name w:val="footnote text"/>
    <w:basedOn w:val="Normale"/>
    <w:semiHidden/>
    <w:pPr>
      <w:ind w:left="113" w:hanging="113"/>
    </w:pPr>
    <w:rPr>
      <w:sz w:val="18"/>
      <w:szCs w:val="18"/>
    </w:rPr>
  </w:style>
  <w:style w:type="character" w:styleId="Rimandonotaapidipagina">
    <w:name w:val="footnote reference"/>
    <w:semiHidden/>
    <w:rPr>
      <w:vertAlign w:val="superscript"/>
    </w:rPr>
  </w:style>
  <w:style w:type="paragraph" w:styleId="Sommario1">
    <w:name w:val="toc 1"/>
    <w:basedOn w:val="Normale"/>
    <w:next w:val="Normale"/>
    <w:autoRedefine/>
    <w:semiHidden/>
  </w:style>
  <w:style w:type="paragraph" w:customStyle="1" w:styleId="OdATitel">
    <w:name w:val="OdA_Titel"/>
    <w:basedOn w:val="Normale"/>
    <w:rsid w:val="0072674C"/>
    <w:pPr>
      <w:keepNext/>
      <w:keepLines/>
      <w:pageBreakBefore/>
      <w:spacing w:before="567"/>
    </w:pPr>
    <w:rPr>
      <w:b/>
      <w:sz w:val="28"/>
    </w:rPr>
  </w:style>
  <w:style w:type="paragraph" w:customStyle="1" w:styleId="OdALead">
    <w:name w:val="OdA_Lead"/>
    <w:basedOn w:val="Normale"/>
    <w:rsid w:val="0072674C"/>
    <w:rPr>
      <w:b/>
    </w:rPr>
  </w:style>
  <w:style w:type="paragraph" w:customStyle="1" w:styleId="Numerierung-zwei">
    <w:name w:val="Numerierung-zwei"/>
    <w:basedOn w:val="Nummerierung"/>
    <w:rsid w:val="00E31A99"/>
    <w:pPr>
      <w:numPr>
        <w:numId w:val="1"/>
      </w:numPr>
    </w:pPr>
  </w:style>
  <w:style w:type="paragraph" w:customStyle="1" w:styleId="FormatvorlageNummerierungLinks1cm">
    <w:name w:val="Formatvorlage Nummerierung + Links:  1 cm"/>
    <w:basedOn w:val="Nummerierung"/>
    <w:rsid w:val="00E31A99"/>
    <w:pPr>
      <w:numPr>
        <w:numId w:val="6"/>
      </w:numPr>
    </w:pPr>
  </w:style>
  <w:style w:type="character" w:styleId="Collegamentoipertestuale">
    <w:name w:val="Hyperlink"/>
    <w:rsid w:val="004F722A"/>
    <w:rPr>
      <w:color w:val="0000FF"/>
      <w:u w:val="single"/>
    </w:rPr>
  </w:style>
  <w:style w:type="paragraph" w:styleId="Numeroelenco">
    <w:name w:val="List Number"/>
    <w:basedOn w:val="Normale"/>
    <w:rsid w:val="00E31A99"/>
    <w:pPr>
      <w:numPr>
        <w:numId w:val="2"/>
      </w:numPr>
    </w:pPr>
  </w:style>
  <w:style w:type="paragraph" w:styleId="Testofumetto">
    <w:name w:val="Balloon Text"/>
    <w:basedOn w:val="Normale"/>
    <w:semiHidden/>
    <w:rsid w:val="00214B0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96506E"/>
    <w:rPr>
      <w:rFonts w:ascii="Verdana" w:hAnsi="Verdana"/>
      <w:b/>
      <w:bCs/>
      <w:kern w:val="32"/>
      <w:szCs w:val="28"/>
      <w:lang w:eastAsia="de-DE"/>
    </w:rPr>
  </w:style>
  <w:style w:type="character" w:styleId="Enfasigrassetto">
    <w:name w:val="Strong"/>
    <w:uiPriority w:val="22"/>
    <w:qFormat/>
    <w:rsid w:val="003F1306"/>
    <w:rPr>
      <w:b/>
      <w:bCs/>
    </w:rPr>
  </w:style>
  <w:style w:type="paragraph" w:styleId="Paragrafoelenco">
    <w:name w:val="List Paragraph"/>
    <w:basedOn w:val="Normale"/>
    <w:link w:val="ParagrafoelencoCarattere"/>
    <w:uiPriority w:val="34"/>
    <w:qFormat/>
    <w:rsid w:val="003B36D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835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546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546"/>
    <w:rPr>
      <w:rFonts w:ascii="Verdana" w:hAnsi="Verdana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5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546"/>
    <w:rPr>
      <w:rFonts w:ascii="Verdana" w:hAnsi="Verdana"/>
      <w:b/>
      <w:bCs/>
      <w:lang w:eastAsia="de-DE"/>
    </w:rPr>
  </w:style>
  <w:style w:type="table" w:styleId="Grigliatabella">
    <w:name w:val="Table Grid"/>
    <w:basedOn w:val="Tabellanormale"/>
    <w:uiPriority w:val="59"/>
    <w:rsid w:val="00F33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780FD6"/>
    <w:rPr>
      <w:rFonts w:ascii="Verdana" w:hAnsi="Verdana"/>
      <w:lang w:eastAsia="de-DE"/>
    </w:rPr>
  </w:style>
  <w:style w:type="paragraph" w:customStyle="1" w:styleId="xmsonormal">
    <w:name w:val="xmsonormal"/>
    <w:basedOn w:val="Normale"/>
    <w:rsid w:val="00814B49"/>
    <w:pPr>
      <w:spacing w:before="0"/>
    </w:pPr>
    <w:rPr>
      <w:rFonts w:ascii="Times New Roman" w:eastAsiaTheme="minorHAnsi" w:hAnsi="Times New Roman"/>
      <w:sz w:val="24"/>
      <w:szCs w:val="24"/>
      <w:lang w:eastAsia="de-CH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563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70A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ri-job.ch/de/grundbildung/weiterentwicklung-grundbildung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6988B-078B-47FD-A227-C8EA4444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Koordinationsgruppe Marketing und Kommunikation der OdA AgriAliForm</vt:lpstr>
      <vt:lpstr>Koordinationsgruppe Marketing und Kommunikation der OdA AgriAliForm</vt:lpstr>
    </vt:vector>
  </TitlesOfParts>
  <Company>Schweizerischer Bauernverband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Koordinationsgruppe Marketing und Kommunikation der OdA AgriAliForm</dc:title>
  <dc:subject/>
  <dc:creator>Christa Wyss</dc:creator>
  <cp:keywords/>
  <cp:lastModifiedBy>Sem Genini</cp:lastModifiedBy>
  <cp:revision>149</cp:revision>
  <cp:lastPrinted>2022-09-27T16:18:00Z</cp:lastPrinted>
  <dcterms:created xsi:type="dcterms:W3CDTF">2020-07-30T14:31:00Z</dcterms:created>
  <dcterms:modified xsi:type="dcterms:W3CDTF">2025-09-22T12:31:00Z</dcterms:modified>
</cp:coreProperties>
</file>