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p>
    <w:p w14:paraId="32321CDC" w14:textId="66306144"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F53C83">
        <w:rPr>
          <w:rFonts w:ascii="Verdana" w:hAnsi="Verdana" w:cs="Arial"/>
          <w:sz w:val="24"/>
          <w:szCs w:val="24"/>
        </w:rPr>
        <w:t>8</w:t>
      </w:r>
    </w:p>
    <w:p w14:paraId="1788F660" w14:textId="2B4D77A9" w:rsidR="007B1B16" w:rsidRPr="00560ACB" w:rsidRDefault="00F53C83" w:rsidP="007B1B16">
      <w:pPr>
        <w:pStyle w:val="berschrift1"/>
        <w:spacing w:line="240" w:lineRule="auto"/>
        <w:ind w:left="432" w:hanging="432"/>
        <w:rPr>
          <w:rFonts w:ascii="Verdana" w:hAnsi="Verdana" w:cs="Arial"/>
          <w:sz w:val="24"/>
          <w:szCs w:val="24"/>
        </w:rPr>
      </w:pPr>
      <w:r w:rsidRPr="00F53C83">
        <w:rPr>
          <w:rFonts w:ascii="Verdana" w:hAnsi="Verdana" w:cs="Arial"/>
          <w:sz w:val="24"/>
          <w:szCs w:val="24"/>
        </w:rPr>
        <w:t>qualitätssicherung (ernte und gemüseaufbereitung) und hygiene</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38810354"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F53C83">
        <w:rPr>
          <w:rFonts w:ascii="Verdana" w:hAnsi="Verdana" w:cs="Arial"/>
          <w:b/>
          <w:bCs/>
          <w:lang w:val="de-CH"/>
        </w:rPr>
        <w:t>8</w:t>
      </w:r>
    </w:p>
    <w:p w14:paraId="1343AEAF" w14:textId="77777777" w:rsidR="002E184C" w:rsidRPr="00560ACB" w:rsidRDefault="002E184C" w:rsidP="00820561">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95"/>
        <w:gridCol w:w="4825"/>
        <w:gridCol w:w="4804"/>
      </w:tblGrid>
      <w:tr w:rsidR="00D30F42" w:rsidRPr="00560ACB" w14:paraId="323D7B15"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77777777" w:rsidR="000740D4" w:rsidRPr="00283E44" w:rsidRDefault="00BC2787">
            <w:pPr>
              <w:rPr>
                <w:rFonts w:ascii="Verdana" w:hAnsi="Verdana" w:cs="Arial"/>
                <w:b w:val="0"/>
                <w:sz w:val="20"/>
                <w:szCs w:val="20"/>
              </w:rPr>
            </w:pPr>
            <w:proofErr w:type="spellStart"/>
            <w:r w:rsidRPr="00283E44">
              <w:rPr>
                <w:rFonts w:ascii="Verdana" w:hAnsi="Verdana" w:cs="Arial"/>
                <w:sz w:val="20"/>
                <w:szCs w:val="20"/>
              </w:rPr>
              <w:t>Dauer</w:t>
            </w:r>
            <w:proofErr w:type="spellEnd"/>
            <w:r w:rsidRPr="00283E44">
              <w:rPr>
                <w:rFonts w:ascii="Verdana" w:hAnsi="Verdana" w:cs="Arial"/>
                <w:sz w:val="20"/>
                <w:szCs w:val="20"/>
              </w:rPr>
              <w:t xml:space="preserve"> des </w:t>
            </w:r>
            <w:proofErr w:type="spellStart"/>
            <w:r w:rsidRPr="00283E44">
              <w:rPr>
                <w:rFonts w:ascii="Verdana" w:hAnsi="Verdana" w:cs="Arial"/>
                <w:sz w:val="20"/>
                <w:szCs w:val="20"/>
              </w:rPr>
              <w:t>Kurses</w:t>
            </w:r>
            <w:proofErr w:type="spellEnd"/>
          </w:p>
        </w:tc>
        <w:tc>
          <w:tcPr>
            <w:tcW w:w="11624" w:type="dxa"/>
            <w:gridSpan w:val="3"/>
            <w:shd w:val="clear" w:color="auto" w:fill="00B050"/>
          </w:tcPr>
          <w:p w14:paraId="30AB2F2C" w14:textId="0C383496" w:rsidR="009415DC" w:rsidRPr="00283E44" w:rsidRDefault="00F53C83"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283E44">
              <w:rPr>
                <w:rFonts w:ascii="Verdana" w:hAnsi="Verdana" w:cs="Arial"/>
                <w:sz w:val="20"/>
                <w:szCs w:val="20"/>
              </w:rPr>
              <w:t>½ Tag</w:t>
            </w:r>
          </w:p>
        </w:tc>
      </w:tr>
      <w:tr w:rsidR="00521CF8" w:rsidRPr="00560ACB" w14:paraId="124DF171"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64DC80B" w:rsidR="000740D4" w:rsidRPr="00283E44" w:rsidRDefault="00461318">
            <w:pPr>
              <w:rPr>
                <w:rFonts w:ascii="Verdana" w:hAnsi="Verdana" w:cs="Arial"/>
                <w:b w:val="0"/>
                <w:sz w:val="20"/>
                <w:szCs w:val="20"/>
              </w:rPr>
            </w:pPr>
            <w:proofErr w:type="spellStart"/>
            <w:r w:rsidRPr="00283E44">
              <w:rPr>
                <w:rFonts w:ascii="Verdana" w:hAnsi="Verdana" w:cs="Arial"/>
                <w:sz w:val="20"/>
                <w:szCs w:val="20"/>
              </w:rPr>
              <w:t>Zeitpunkt</w:t>
            </w:r>
            <w:proofErr w:type="spellEnd"/>
            <w:r w:rsidRPr="00283E44">
              <w:rPr>
                <w:rFonts w:ascii="Verdana" w:hAnsi="Verdana" w:cs="Arial"/>
                <w:sz w:val="20"/>
                <w:szCs w:val="20"/>
              </w:rPr>
              <w:t xml:space="preserve"> </w:t>
            </w:r>
            <w:r w:rsidR="00BC2787" w:rsidRPr="00283E44">
              <w:rPr>
                <w:rFonts w:ascii="Verdana" w:hAnsi="Verdana" w:cs="Arial"/>
                <w:sz w:val="20"/>
                <w:szCs w:val="20"/>
              </w:rPr>
              <w:t xml:space="preserve">des </w:t>
            </w:r>
            <w:proofErr w:type="spellStart"/>
            <w:r w:rsidR="00BC2787" w:rsidRPr="00283E44">
              <w:rPr>
                <w:rFonts w:ascii="Verdana" w:hAnsi="Verdana" w:cs="Arial"/>
                <w:sz w:val="20"/>
                <w:szCs w:val="20"/>
              </w:rPr>
              <w:t>Kurses</w:t>
            </w:r>
            <w:proofErr w:type="spellEnd"/>
          </w:p>
        </w:tc>
        <w:tc>
          <w:tcPr>
            <w:tcW w:w="11624" w:type="dxa"/>
            <w:gridSpan w:val="3"/>
            <w:shd w:val="clear" w:color="auto" w:fill="E2EFD9" w:themeFill="accent6" w:themeFillTint="33"/>
          </w:tcPr>
          <w:p w14:paraId="6BDCD7C1" w14:textId="7B50A8E7" w:rsidR="009415DC" w:rsidRPr="00283E44" w:rsidRDefault="00990088"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83E44">
              <w:rPr>
                <w:rFonts w:ascii="Verdana" w:hAnsi="Verdana"/>
                <w:sz w:val="20"/>
                <w:szCs w:val="20"/>
                <w:lang w:val="de-CH"/>
              </w:rPr>
              <w:t>2. Lehrjahr</w:t>
            </w:r>
          </w:p>
        </w:tc>
      </w:tr>
      <w:tr w:rsidR="00C520EB" w:rsidRPr="00F403D4" w14:paraId="16A8E335" w14:textId="77777777" w:rsidTr="009415DC">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tcPr>
          <w:p w14:paraId="25A36D93" w14:textId="77777777" w:rsidR="000740D4" w:rsidRPr="00283E44" w:rsidRDefault="00BC2787">
            <w:pPr>
              <w:rPr>
                <w:rFonts w:ascii="Verdana" w:hAnsi="Verdana" w:cs="Arial"/>
                <w:b w:val="0"/>
                <w:bCs w:val="0"/>
                <w:sz w:val="20"/>
                <w:szCs w:val="20"/>
              </w:rPr>
            </w:pPr>
            <w:proofErr w:type="spellStart"/>
            <w:r w:rsidRPr="00283E44">
              <w:rPr>
                <w:rFonts w:ascii="Verdana" w:hAnsi="Verdana" w:cs="Arial"/>
                <w:sz w:val="20"/>
                <w:szCs w:val="20"/>
              </w:rPr>
              <w:t>Ziel</w:t>
            </w:r>
            <w:proofErr w:type="spellEnd"/>
          </w:p>
        </w:tc>
        <w:tc>
          <w:tcPr>
            <w:tcW w:w="11624" w:type="dxa"/>
            <w:gridSpan w:val="3"/>
            <w:tcBorders>
              <w:bottom w:val="single" w:sz="4" w:space="0" w:color="4472C4" w:themeColor="accent1"/>
            </w:tcBorders>
          </w:tcPr>
          <w:p w14:paraId="3638B419" w14:textId="77777777" w:rsidR="007B1B16" w:rsidRPr="00283E44"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83E44">
              <w:rPr>
                <w:rFonts w:ascii="Verdana" w:hAnsi="Verdana" w:cs="Arial"/>
                <w:sz w:val="20"/>
                <w:szCs w:val="20"/>
                <w:lang w:val="de-CH"/>
              </w:rPr>
              <w:t xml:space="preserve">Die Lernenden festigen und vertiefen in diesem </w:t>
            </w:r>
            <w:proofErr w:type="spellStart"/>
            <w:r w:rsidRPr="00283E44">
              <w:rPr>
                <w:rFonts w:ascii="Verdana" w:hAnsi="Verdana" w:cs="Arial"/>
                <w:sz w:val="20"/>
                <w:szCs w:val="20"/>
                <w:lang w:val="de-CH"/>
              </w:rPr>
              <w:t>üK</w:t>
            </w:r>
            <w:proofErr w:type="spellEnd"/>
            <w:r w:rsidRPr="00283E44">
              <w:rPr>
                <w:rFonts w:ascii="Verdana" w:hAnsi="Verdana" w:cs="Arial"/>
                <w:sz w:val="20"/>
                <w:szCs w:val="20"/>
                <w:lang w:val="de-CH"/>
              </w:rPr>
              <w:t xml:space="preserve"> ihre Kompetenzen in den folgenden Bereichen:</w:t>
            </w:r>
          </w:p>
          <w:p w14:paraId="2051568D" w14:textId="2A379B89" w:rsidR="000740D4" w:rsidRPr="00283E44" w:rsidRDefault="00F53C83">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83E44">
              <w:rPr>
                <w:rFonts w:ascii="Verdana" w:hAnsi="Verdana" w:cs="Arial"/>
              </w:rPr>
              <w:t>Sie ernten Gemüse und bereiten dieses auf</w:t>
            </w:r>
          </w:p>
          <w:p w14:paraId="478E1AD9" w14:textId="4B41E332" w:rsidR="00452A48" w:rsidRPr="00283E44" w:rsidRDefault="00452A4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283E44">
              <w:rPr>
                <w:rFonts w:ascii="Verdana" w:hAnsi="Verdana" w:cs="Arial"/>
              </w:rPr>
              <w:t xml:space="preserve">Sie wenden das Hygienekonzept in einem </w:t>
            </w:r>
            <w:r w:rsidR="004A22FB" w:rsidRPr="00283E44">
              <w:rPr>
                <w:rFonts w:ascii="Verdana" w:hAnsi="Verdana" w:cs="Arial"/>
              </w:rPr>
              <w:t xml:space="preserve">konkreten Beispiel in einem </w:t>
            </w:r>
            <w:r w:rsidRPr="00283E44">
              <w:rPr>
                <w:rFonts w:ascii="Verdana" w:hAnsi="Verdana" w:cs="Arial"/>
              </w:rPr>
              <w:t xml:space="preserve">Betrieb an </w:t>
            </w:r>
          </w:p>
          <w:p w14:paraId="6BD2F25E" w14:textId="579F962E" w:rsidR="008143A7" w:rsidRPr="00283E44"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521CF8" w:rsidRPr="00F53C83" w14:paraId="2D1B0A17"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77777777" w:rsidR="009415DC" w:rsidRPr="00283E44" w:rsidRDefault="00BC2787" w:rsidP="009415DC">
            <w:pPr>
              <w:ind w:right="180"/>
              <w:rPr>
                <w:rFonts w:ascii="Verdana" w:hAnsi="Verdana" w:cs="Arial"/>
                <w:bCs w:val="0"/>
                <w:sz w:val="20"/>
                <w:szCs w:val="20"/>
                <w:lang w:val="de-CH"/>
              </w:rPr>
            </w:pPr>
            <w:r w:rsidRPr="00283E44">
              <w:rPr>
                <w:rFonts w:ascii="Verdana" w:hAnsi="Verdana" w:cs="Arial"/>
                <w:bCs w:val="0"/>
                <w:sz w:val="20"/>
                <w:szCs w:val="20"/>
                <w:lang w:val="de-CH"/>
              </w:rPr>
              <w:t>Übersicht über die behandelten Handlungskompetenzen</w:t>
            </w:r>
            <w:r w:rsidR="003B1D83" w:rsidRPr="00283E44">
              <w:rPr>
                <w:rFonts w:ascii="Verdana" w:hAnsi="Verdana" w:cs="Arial"/>
                <w:bCs w:val="0"/>
                <w:sz w:val="20"/>
                <w:szCs w:val="20"/>
                <w:lang w:val="de-CH"/>
              </w:rPr>
              <w:t xml:space="preserve">: </w:t>
            </w:r>
          </w:p>
          <w:p w14:paraId="1AF89939" w14:textId="77777777" w:rsidR="009415DC" w:rsidRPr="00283E44" w:rsidRDefault="009415DC">
            <w:pPr>
              <w:rPr>
                <w:rFonts w:ascii="Verdana" w:hAnsi="Verdana" w:cs="Arial"/>
                <w:bCs w:val="0"/>
                <w:sz w:val="20"/>
                <w:szCs w:val="20"/>
                <w:lang w:val="de-CH"/>
              </w:rPr>
            </w:pPr>
          </w:p>
          <w:p w14:paraId="3AABC50E" w14:textId="1EDDCDF7" w:rsidR="000740D4" w:rsidRPr="00283E44" w:rsidRDefault="00F53C83">
            <w:pPr>
              <w:rPr>
                <w:rFonts w:ascii="Verdana" w:hAnsi="Verdana" w:cs="Arial"/>
                <w:bCs w:val="0"/>
                <w:sz w:val="20"/>
                <w:szCs w:val="20"/>
                <w:lang w:val="de-CH"/>
              </w:rPr>
            </w:pPr>
            <w:r w:rsidRPr="00283E44">
              <w:rPr>
                <w:rFonts w:ascii="Verdana" w:hAnsi="Verdana" w:cs="Arial"/>
                <w:sz w:val="20"/>
                <w:szCs w:val="20"/>
                <w:lang w:val="de-CH"/>
              </w:rPr>
              <w:t>f1: Gemüse ernten und aufbereiten</w:t>
            </w:r>
          </w:p>
          <w:p w14:paraId="7BB014CE" w14:textId="2918E23B" w:rsidR="009415DC" w:rsidRPr="00283E44" w:rsidRDefault="009415DC">
            <w:pPr>
              <w:rPr>
                <w:rFonts w:ascii="Verdana" w:hAnsi="Verdana" w:cs="Arial"/>
                <w:bCs w:val="0"/>
                <w:sz w:val="20"/>
                <w:szCs w:val="20"/>
                <w:lang w:val="de-CH"/>
              </w:rPr>
            </w:pPr>
          </w:p>
        </w:tc>
      </w:tr>
      <w:tr w:rsidR="00F70C3D" w:rsidRPr="00560ACB" w14:paraId="2DE573E1" w14:textId="77777777" w:rsidTr="00452A48">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auto"/>
          </w:tcPr>
          <w:p w14:paraId="456562A6" w14:textId="5A08EF61" w:rsidR="00FE50E3" w:rsidRPr="00283E44" w:rsidRDefault="00BC2787" w:rsidP="008143A7">
            <w:pPr>
              <w:jc w:val="both"/>
              <w:rPr>
                <w:rFonts w:ascii="Verdana" w:hAnsi="Verdana" w:cs="Arial"/>
                <w:bCs w:val="0"/>
                <w:sz w:val="20"/>
                <w:szCs w:val="20"/>
                <w:lang w:val="de-CH"/>
              </w:rPr>
            </w:pPr>
            <w:r w:rsidRPr="00283E44">
              <w:rPr>
                <w:rFonts w:ascii="Verdana" w:hAnsi="Verdana" w:cs="Arial"/>
                <w:bCs w:val="0"/>
                <w:sz w:val="20"/>
                <w:szCs w:val="20"/>
                <w:lang w:val="de-CH"/>
              </w:rPr>
              <w:t xml:space="preserve">Übersicht </w:t>
            </w:r>
            <w:r w:rsidR="00FD253E" w:rsidRPr="00283E44">
              <w:rPr>
                <w:rFonts w:ascii="Verdana" w:hAnsi="Verdana" w:cs="Arial"/>
                <w:bCs w:val="0"/>
                <w:sz w:val="20"/>
                <w:szCs w:val="20"/>
                <w:lang w:val="de-CH"/>
              </w:rPr>
              <w:t>der</w:t>
            </w:r>
            <w:r w:rsidRPr="00283E44">
              <w:rPr>
                <w:rFonts w:ascii="Verdana" w:hAnsi="Verdana" w:cs="Arial"/>
                <w:bCs w:val="0"/>
                <w:sz w:val="20"/>
                <w:szCs w:val="20"/>
                <w:lang w:val="de-CH"/>
              </w:rPr>
              <w:t xml:space="preserve"> </w:t>
            </w:r>
            <w:r w:rsidR="007B1B16" w:rsidRPr="00283E44">
              <w:rPr>
                <w:rFonts w:ascii="Verdana" w:hAnsi="Verdana" w:cs="Arial"/>
                <w:bCs w:val="0"/>
                <w:sz w:val="20"/>
                <w:szCs w:val="20"/>
                <w:lang w:val="de-CH"/>
              </w:rPr>
              <w:t>Leistungs</w:t>
            </w:r>
            <w:r w:rsidR="00FD253E" w:rsidRPr="00283E44">
              <w:rPr>
                <w:rFonts w:ascii="Verdana" w:hAnsi="Verdana" w:cs="Arial"/>
                <w:bCs w:val="0"/>
                <w:sz w:val="20"/>
                <w:szCs w:val="20"/>
                <w:lang w:val="de-CH"/>
              </w:rPr>
              <w:t>ziele</w:t>
            </w:r>
            <w:r w:rsidR="005C03E3" w:rsidRPr="00283E44">
              <w:rPr>
                <w:rFonts w:ascii="Verdana" w:hAnsi="Verdana" w:cs="Arial"/>
                <w:bCs w:val="0"/>
                <w:sz w:val="20"/>
                <w:szCs w:val="20"/>
                <w:lang w:val="de-CH"/>
              </w:rPr>
              <w:t xml:space="preserve">: </w:t>
            </w:r>
          </w:p>
          <w:p w14:paraId="23D42FC9" w14:textId="77777777" w:rsidR="009415DC" w:rsidRPr="00283E44" w:rsidRDefault="009415DC" w:rsidP="008143A7">
            <w:pPr>
              <w:jc w:val="both"/>
              <w:rPr>
                <w:rFonts w:ascii="Verdana" w:hAnsi="Verdana" w:cs="Arial"/>
                <w:bCs w:val="0"/>
                <w:sz w:val="20"/>
                <w:szCs w:val="20"/>
                <w:lang w:val="de-CH"/>
              </w:rPr>
            </w:pPr>
          </w:p>
          <w:p w14:paraId="0C680995" w14:textId="3F704F96" w:rsidR="00F53C83" w:rsidRPr="00283E44" w:rsidRDefault="00F53C83" w:rsidP="00F53C83">
            <w:pPr>
              <w:rPr>
                <w:rFonts w:ascii="Verdana" w:hAnsi="Verdana" w:cs="Arial"/>
                <w:b w:val="0"/>
                <w:bCs w:val="0"/>
                <w:sz w:val="20"/>
                <w:szCs w:val="20"/>
                <w:lang w:val="de-CH"/>
              </w:rPr>
            </w:pPr>
            <w:r w:rsidRPr="00283E44">
              <w:rPr>
                <w:rFonts w:ascii="Verdana" w:hAnsi="Verdana" w:cs="Arial"/>
                <w:sz w:val="20"/>
                <w:szCs w:val="20"/>
                <w:lang w:val="de-CH"/>
              </w:rPr>
              <w:t>f1.3</w:t>
            </w:r>
            <w:r w:rsidRPr="00283E44">
              <w:rPr>
                <w:rFonts w:ascii="Verdana" w:hAnsi="Verdana" w:cs="Arial"/>
                <w:b w:val="0"/>
                <w:bCs w:val="0"/>
                <w:sz w:val="20"/>
                <w:szCs w:val="20"/>
                <w:lang w:val="de-CH"/>
              </w:rPr>
              <w:t xml:space="preserve"> Sie ernten ausgewählte Gemüsearten unter Einhaltung der branchenspezifischen Qualitäts-, </w:t>
            </w:r>
            <w:r w:rsidR="001F0C6B" w:rsidRPr="00283E44">
              <w:rPr>
                <w:rFonts w:ascii="Verdana" w:hAnsi="Verdana" w:cs="Arial"/>
                <w:b w:val="0"/>
                <w:bCs w:val="0"/>
                <w:sz w:val="20"/>
                <w:szCs w:val="20"/>
                <w:lang w:val="de-CH"/>
              </w:rPr>
              <w:tab/>
            </w:r>
            <w:r w:rsidRPr="00283E44">
              <w:rPr>
                <w:rFonts w:ascii="Verdana" w:hAnsi="Verdana" w:cs="Arial"/>
                <w:b w:val="0"/>
                <w:bCs w:val="0"/>
                <w:sz w:val="20"/>
                <w:szCs w:val="20"/>
                <w:lang w:val="de-CH"/>
              </w:rPr>
              <w:t>Sicherheitsbestimmungen und den hygienischen Vorschriften. (K3)</w:t>
            </w:r>
          </w:p>
          <w:p w14:paraId="0E445992" w14:textId="52A9FD11" w:rsidR="00F53C83" w:rsidRPr="00283E44" w:rsidRDefault="00F53C83" w:rsidP="00F53C83">
            <w:pPr>
              <w:rPr>
                <w:rFonts w:ascii="Verdana" w:hAnsi="Verdana" w:cs="Arial"/>
                <w:b w:val="0"/>
                <w:bCs w:val="0"/>
                <w:sz w:val="20"/>
                <w:szCs w:val="20"/>
                <w:lang w:val="de-CH"/>
              </w:rPr>
            </w:pPr>
            <w:r w:rsidRPr="00283E44">
              <w:rPr>
                <w:rFonts w:ascii="Verdana" w:hAnsi="Verdana" w:cs="Arial"/>
                <w:sz w:val="20"/>
                <w:szCs w:val="20"/>
                <w:lang w:val="de-CH"/>
              </w:rPr>
              <w:t>f1.6</w:t>
            </w:r>
            <w:r w:rsidRPr="00283E44">
              <w:rPr>
                <w:rFonts w:ascii="Verdana" w:hAnsi="Verdana" w:cs="Arial"/>
                <w:b w:val="0"/>
                <w:bCs w:val="0"/>
                <w:sz w:val="20"/>
                <w:szCs w:val="20"/>
                <w:lang w:val="de-CH"/>
              </w:rPr>
              <w:t xml:space="preserve"> Sie bereiten das Erntegut unter Einhaltung der branchenspezifischen Qualitäts-, Sicherheitsbestimmungen und </w:t>
            </w:r>
            <w:r w:rsidR="001F0C6B" w:rsidRPr="00283E44">
              <w:rPr>
                <w:rFonts w:ascii="Verdana" w:hAnsi="Verdana" w:cs="Arial"/>
                <w:b w:val="0"/>
                <w:bCs w:val="0"/>
                <w:sz w:val="20"/>
                <w:szCs w:val="20"/>
                <w:lang w:val="de-CH"/>
              </w:rPr>
              <w:tab/>
            </w:r>
            <w:r w:rsidRPr="00283E44">
              <w:rPr>
                <w:rFonts w:ascii="Verdana" w:hAnsi="Verdana" w:cs="Arial"/>
                <w:b w:val="0"/>
                <w:bCs w:val="0"/>
                <w:sz w:val="20"/>
                <w:szCs w:val="20"/>
                <w:lang w:val="de-CH"/>
              </w:rPr>
              <w:t>den hygienischen Vorschriften auf (z.B. waschen, rüsten, sortieren, tarieren). (K3)</w:t>
            </w:r>
          </w:p>
          <w:p w14:paraId="015ED386" w14:textId="343B426A" w:rsidR="0099235D" w:rsidRPr="00283E44" w:rsidRDefault="0099235D" w:rsidP="00F53C83">
            <w:pPr>
              <w:jc w:val="both"/>
              <w:rPr>
                <w:rFonts w:ascii="Verdana" w:hAnsi="Verdana" w:cs="Arial"/>
                <w:b w:val="0"/>
                <w:bCs w:val="0"/>
                <w:color w:val="000000"/>
                <w:sz w:val="20"/>
                <w:szCs w:val="20"/>
                <w:lang w:val="de-CH"/>
              </w:rPr>
            </w:pPr>
          </w:p>
        </w:tc>
      </w:tr>
      <w:tr w:rsidR="00F70C3D" w:rsidRPr="00560ACB" w14:paraId="622934E1" w14:textId="77777777" w:rsidTr="00452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E2EFD9" w:themeFill="accent6" w:themeFillTint="33"/>
          </w:tcPr>
          <w:p w14:paraId="5BA2568B" w14:textId="07964339" w:rsidR="000740D4" w:rsidRPr="00283E44" w:rsidRDefault="008D3FE7">
            <w:pPr>
              <w:rPr>
                <w:rFonts w:ascii="Verdana" w:hAnsi="Verdana" w:cs="Arial"/>
                <w:b w:val="0"/>
                <w:bCs w:val="0"/>
                <w:sz w:val="20"/>
                <w:szCs w:val="20"/>
                <w:lang w:val="de-CH" w:eastAsia="de-CH"/>
              </w:rPr>
            </w:pPr>
            <w:bookmarkStart w:id="2" w:name="_Hlk74832614"/>
            <w:r w:rsidRPr="00283E44">
              <w:rPr>
                <w:rFonts w:ascii="Verdana" w:hAnsi="Verdana" w:cs="Arial"/>
                <w:sz w:val="20"/>
                <w:szCs w:val="20"/>
                <w:lang w:val="de-CH" w:eastAsia="de-CH"/>
              </w:rPr>
              <w:t>Vorkenntnisse</w:t>
            </w:r>
            <w:r w:rsidR="009415DC" w:rsidRPr="00283E44">
              <w:rPr>
                <w:rFonts w:ascii="Verdana" w:hAnsi="Verdana" w:cs="Arial"/>
                <w:sz w:val="20"/>
                <w:szCs w:val="20"/>
                <w:lang w:val="de-CH" w:eastAsia="de-CH"/>
              </w:rPr>
              <w:t xml:space="preserve"> Betrieb</w:t>
            </w:r>
            <w:r w:rsidRPr="00283E44">
              <w:rPr>
                <w:rFonts w:ascii="Verdana" w:hAnsi="Verdana" w:cs="Arial"/>
                <w:sz w:val="20"/>
                <w:szCs w:val="20"/>
                <w:lang w:val="de-CH" w:eastAsia="de-CH"/>
              </w:rPr>
              <w:t>:</w:t>
            </w:r>
            <w:r w:rsidR="00BC2787" w:rsidRPr="00283E44">
              <w:rPr>
                <w:rFonts w:ascii="Verdana" w:hAnsi="Verdana" w:cs="Arial"/>
                <w:sz w:val="20"/>
                <w:szCs w:val="20"/>
                <w:lang w:val="de-CH" w:eastAsia="de-CH"/>
              </w:rPr>
              <w:t xml:space="preserve"> </w:t>
            </w:r>
          </w:p>
          <w:p w14:paraId="1FBA8646" w14:textId="51BDE546" w:rsidR="008C5FB0" w:rsidRPr="00283E44" w:rsidRDefault="008C5FB0">
            <w:pPr>
              <w:rPr>
                <w:rFonts w:ascii="Verdana" w:hAnsi="Verdana" w:cs="Arial"/>
                <w:b w:val="0"/>
                <w:bCs w:val="0"/>
                <w:sz w:val="20"/>
                <w:szCs w:val="20"/>
                <w:lang w:val="de-CH" w:eastAsia="de-CH"/>
              </w:rPr>
            </w:pPr>
          </w:p>
          <w:p w14:paraId="569B3B0E" w14:textId="77EFAB44" w:rsidR="005A7F74" w:rsidRPr="00283E44" w:rsidRDefault="004F460B" w:rsidP="006F7CF9">
            <w:pPr>
              <w:pStyle w:val="Listenabsatz"/>
              <w:numPr>
                <w:ilvl w:val="0"/>
                <w:numId w:val="35"/>
              </w:numPr>
              <w:rPr>
                <w:rFonts w:ascii="Verdana" w:hAnsi="Verdana" w:cs="Arial"/>
                <w:lang w:eastAsia="de-CH"/>
              </w:rPr>
            </w:pPr>
            <w:r w:rsidRPr="00283E44">
              <w:rPr>
                <w:rFonts w:ascii="Verdana" w:hAnsi="Verdana" w:cs="Arial"/>
                <w:b w:val="0"/>
                <w:bCs w:val="0"/>
                <w:lang w:eastAsia="de-CH"/>
              </w:rPr>
              <w:t>Hygieneanweisungen des Lehrbetriebs</w:t>
            </w:r>
            <w:r w:rsidRPr="00283E44">
              <w:rPr>
                <w:rFonts w:ascii="Verdana" w:hAnsi="Verdana" w:cs="Arial"/>
                <w:lang w:eastAsia="de-CH"/>
              </w:rPr>
              <w:t xml:space="preserve"> </w:t>
            </w:r>
          </w:p>
        </w:tc>
        <w:tc>
          <w:tcPr>
            <w:tcW w:w="4825" w:type="dxa"/>
            <w:tcBorders>
              <w:top w:val="nil"/>
            </w:tcBorders>
            <w:shd w:val="clear" w:color="auto" w:fill="E2EFD9" w:themeFill="accent6" w:themeFillTint="33"/>
          </w:tcPr>
          <w:p w14:paraId="7400094E" w14:textId="50DA58FB" w:rsidR="000740D4" w:rsidRPr="00283E44"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83E44">
              <w:rPr>
                <w:rFonts w:ascii="Verdana" w:hAnsi="Verdana" w:cs="Arial"/>
                <w:b/>
                <w:bCs/>
                <w:sz w:val="20"/>
                <w:szCs w:val="20"/>
                <w:lang w:val="de-CH" w:eastAsia="de-CH"/>
              </w:rPr>
              <w:t xml:space="preserve">Vorkenntnisse </w:t>
            </w:r>
            <w:r w:rsidR="008D3FE7" w:rsidRPr="00283E44">
              <w:rPr>
                <w:rFonts w:ascii="Verdana" w:hAnsi="Verdana" w:cs="Arial"/>
                <w:b/>
                <w:bCs/>
                <w:sz w:val="20"/>
                <w:szCs w:val="20"/>
                <w:lang w:val="de-CH" w:eastAsia="de-CH"/>
              </w:rPr>
              <w:t>Schule:</w:t>
            </w:r>
            <w:r w:rsidRPr="00283E44">
              <w:rPr>
                <w:rFonts w:ascii="Verdana" w:hAnsi="Verdana" w:cs="Arial"/>
                <w:b/>
                <w:bCs/>
                <w:sz w:val="20"/>
                <w:szCs w:val="20"/>
                <w:lang w:val="de-CH" w:eastAsia="de-CH"/>
              </w:rPr>
              <w:t xml:space="preserve"> </w:t>
            </w:r>
          </w:p>
          <w:p w14:paraId="68A67F18" w14:textId="77777777" w:rsidR="008C5FB0" w:rsidRPr="00283E44"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2B5A20AA" w14:textId="77777777" w:rsidR="008C5FB0" w:rsidRPr="00283E44" w:rsidRDefault="004F460B"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283E44">
              <w:rPr>
                <w:rFonts w:ascii="Verdana" w:hAnsi="Verdana" w:cs="Arial"/>
                <w:lang w:eastAsia="de-CH"/>
              </w:rPr>
              <w:t xml:space="preserve">Qualitätsbestimmungen </w:t>
            </w:r>
          </w:p>
          <w:p w14:paraId="3A0D3248" w14:textId="11CF0904" w:rsidR="004F460B" w:rsidRPr="00283E44" w:rsidRDefault="004F460B"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283E44">
              <w:rPr>
                <w:rFonts w:ascii="Verdana" w:hAnsi="Verdana" w:cs="Arial"/>
                <w:lang w:eastAsia="de-CH"/>
              </w:rPr>
              <w:t>Gebindekenntnisse</w:t>
            </w:r>
            <w:proofErr w:type="spellEnd"/>
          </w:p>
          <w:p w14:paraId="50AA5CF9" w14:textId="77777777" w:rsidR="004F460B" w:rsidRPr="00283E44" w:rsidRDefault="004F460B"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283E44">
              <w:rPr>
                <w:rFonts w:ascii="Verdana" w:hAnsi="Verdana" w:cs="Arial"/>
                <w:lang w:eastAsia="de-CH"/>
              </w:rPr>
              <w:t>Prinzipien der Etikettierung und Rückverfolgbarkeit</w:t>
            </w:r>
          </w:p>
          <w:p w14:paraId="490F8760" w14:textId="77777777" w:rsidR="00962A9A" w:rsidRPr="00283E44" w:rsidRDefault="00962A9A"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283E44">
              <w:rPr>
                <w:rFonts w:ascii="Verdana" w:hAnsi="Verdana" w:cs="Arial"/>
                <w:lang w:eastAsia="de-CH"/>
              </w:rPr>
              <w:t>Wichtigste Punkte des Lebensmittelgesetzes</w:t>
            </w:r>
          </w:p>
          <w:p w14:paraId="1C3575E5" w14:textId="73C9465D" w:rsidR="00B052E9" w:rsidRPr="00283E44" w:rsidRDefault="00B052E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283E44">
              <w:rPr>
                <w:rFonts w:ascii="Verdana" w:hAnsi="Verdana" w:cs="Arial"/>
                <w:lang w:eastAsia="de-CH"/>
              </w:rPr>
              <w:t>Schweizer Qualitätsbestimmungen für Gemüse</w:t>
            </w:r>
          </w:p>
        </w:tc>
        <w:tc>
          <w:tcPr>
            <w:tcW w:w="4804" w:type="dxa"/>
            <w:tcBorders>
              <w:top w:val="nil"/>
            </w:tcBorders>
            <w:shd w:val="clear" w:color="auto" w:fill="E2EFD9" w:themeFill="accent6" w:themeFillTint="33"/>
          </w:tcPr>
          <w:p w14:paraId="0575D5B1" w14:textId="5C20B918" w:rsidR="000740D4" w:rsidRPr="00283E44"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83E44">
              <w:rPr>
                <w:rFonts w:ascii="Verdana" w:hAnsi="Verdana" w:cs="Arial"/>
                <w:b/>
                <w:bCs/>
                <w:sz w:val="20"/>
                <w:szCs w:val="20"/>
                <w:lang w:eastAsia="de-CH"/>
              </w:rPr>
              <w:t>Vorkenntnisse</w:t>
            </w:r>
            <w:proofErr w:type="spellEnd"/>
            <w:r w:rsidRPr="00283E44">
              <w:rPr>
                <w:rFonts w:ascii="Verdana" w:hAnsi="Verdana" w:cs="Arial"/>
                <w:b/>
                <w:bCs/>
                <w:sz w:val="20"/>
                <w:szCs w:val="20"/>
                <w:lang w:eastAsia="de-CH"/>
              </w:rPr>
              <w:t xml:space="preserve"> </w:t>
            </w:r>
            <w:proofErr w:type="spellStart"/>
            <w:r w:rsidR="007B1B16" w:rsidRPr="00283E44">
              <w:rPr>
                <w:rFonts w:ascii="Verdana" w:hAnsi="Verdana" w:cs="Arial"/>
                <w:b/>
                <w:bCs/>
                <w:sz w:val="20"/>
                <w:szCs w:val="20"/>
                <w:lang w:eastAsia="de-CH"/>
              </w:rPr>
              <w:t>ü</w:t>
            </w:r>
            <w:r w:rsidRPr="00283E44">
              <w:rPr>
                <w:rFonts w:ascii="Verdana" w:hAnsi="Verdana" w:cs="Arial"/>
                <w:b/>
                <w:bCs/>
                <w:sz w:val="20"/>
                <w:szCs w:val="20"/>
                <w:lang w:eastAsia="de-CH"/>
              </w:rPr>
              <w:t>K</w:t>
            </w:r>
            <w:proofErr w:type="spellEnd"/>
            <w:r w:rsidRPr="00283E44">
              <w:rPr>
                <w:rFonts w:ascii="Verdana" w:hAnsi="Verdana" w:cs="Arial"/>
                <w:b/>
                <w:bCs/>
                <w:sz w:val="20"/>
                <w:szCs w:val="20"/>
                <w:lang w:eastAsia="de-CH"/>
              </w:rPr>
              <w:t>:</w:t>
            </w:r>
          </w:p>
          <w:p w14:paraId="1D2E4FB1" w14:textId="77777777" w:rsidR="008C5FB0" w:rsidRPr="00283E44"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6D6B945E" w:rsidR="005504EB" w:rsidRPr="00283E44" w:rsidRDefault="00452A48"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283E44">
              <w:rPr>
                <w:rFonts w:ascii="Verdana" w:hAnsi="Verdana" w:cs="Arial"/>
                <w:lang w:eastAsia="de-CH"/>
              </w:rPr>
              <w:t>keine</w:t>
            </w:r>
          </w:p>
        </w:tc>
      </w:tr>
      <w:bookmarkEnd w:id="2"/>
    </w:tbl>
    <w:p w14:paraId="61DE9652" w14:textId="77777777" w:rsidR="00521CF8" w:rsidRPr="00560ACB" w:rsidRDefault="00521CF8" w:rsidP="00521CF8">
      <w:pPr>
        <w:rPr>
          <w:rFonts w:ascii="Verdana" w:hAnsi="Verdana" w:cs="Arial"/>
          <w:b/>
        </w:rPr>
      </w:pPr>
    </w:p>
    <w:p w14:paraId="2AA65D28" w14:textId="0F4A99E1" w:rsidR="00831AD5" w:rsidRPr="00560ACB" w:rsidRDefault="00BC2787" w:rsidP="008214EC">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3969"/>
        <w:gridCol w:w="3118"/>
        <w:gridCol w:w="1276"/>
      </w:tblGrid>
      <w:tr w:rsidR="00BE7496" w:rsidRPr="00560ACB" w14:paraId="1A64C733" w14:textId="77777777" w:rsidTr="00E73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42451BD" w:rsidR="00193ED4" w:rsidRPr="00560ACB" w:rsidRDefault="00193ED4">
            <w:pPr>
              <w:spacing w:before="60" w:after="60"/>
              <w:rPr>
                <w:rFonts w:ascii="Verdana" w:hAnsi="Verdana" w:cs="Arial"/>
                <w:b w:val="0"/>
              </w:rPr>
            </w:pPr>
            <w:r w:rsidRPr="00560ACB">
              <w:rPr>
                <w:rFonts w:ascii="Verdana" w:hAnsi="Verdana" w:cs="Arial"/>
              </w:rPr>
              <w:t>LZ-NR.</w:t>
            </w:r>
          </w:p>
        </w:tc>
        <w:tc>
          <w:tcPr>
            <w:tcW w:w="4500" w:type="dxa"/>
            <w:shd w:val="clear" w:color="auto" w:fill="00B050"/>
          </w:tcPr>
          <w:p w14:paraId="35507CC7" w14:textId="1D99A344" w:rsidR="00193ED4" w:rsidRPr="00560ACB"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3969" w:type="dxa"/>
            <w:shd w:val="clear" w:color="auto" w:fill="00B050"/>
          </w:tcPr>
          <w:p w14:paraId="5D4F9BB3" w14:textId="152A6FAD"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3118" w:type="dxa"/>
            <w:shd w:val="clear" w:color="auto" w:fill="00B050"/>
          </w:tcPr>
          <w:p w14:paraId="073EB90D" w14:textId="580545B2" w:rsidR="00193ED4" w:rsidRPr="00560ACB"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00B050"/>
          </w:tcPr>
          <w:p w14:paraId="6BCFB522" w14:textId="02788B3B"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BE7496" w:rsidRPr="00E45F9D" w14:paraId="675DCB8A"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D366BC5" w14:textId="7990734D" w:rsidR="00193ED4" w:rsidRPr="00452A48" w:rsidRDefault="00EF1A95">
            <w:pPr>
              <w:spacing w:before="60" w:after="60"/>
              <w:rPr>
                <w:rFonts w:ascii="Verdana" w:hAnsi="Verdana" w:cs="Arial"/>
                <w:bCs w:val="0"/>
              </w:rPr>
            </w:pPr>
            <w:r>
              <w:rPr>
                <w:rFonts w:ascii="Verdana" w:hAnsi="Verdana" w:cs="Arial"/>
                <w:bCs w:val="0"/>
              </w:rPr>
              <w:t>f</w:t>
            </w:r>
            <w:r w:rsidR="00BD15F2" w:rsidRPr="00452A48">
              <w:rPr>
                <w:rFonts w:ascii="Verdana" w:hAnsi="Verdana" w:cs="Arial"/>
                <w:bCs w:val="0"/>
              </w:rPr>
              <w:t>1.3</w:t>
            </w:r>
          </w:p>
          <w:p w14:paraId="42ABA812" w14:textId="7B860032" w:rsidR="008214EC" w:rsidRPr="00452A48" w:rsidRDefault="00EF1A95">
            <w:pPr>
              <w:spacing w:before="60" w:after="60"/>
              <w:rPr>
                <w:rFonts w:ascii="Verdana" w:hAnsi="Verdana" w:cs="Arial"/>
                <w:bCs w:val="0"/>
              </w:rPr>
            </w:pPr>
            <w:r>
              <w:rPr>
                <w:rFonts w:ascii="Verdana" w:hAnsi="Verdana" w:cs="Arial"/>
                <w:bCs w:val="0"/>
              </w:rPr>
              <w:t>f</w:t>
            </w:r>
            <w:r w:rsidR="008214EC" w:rsidRPr="00452A48">
              <w:rPr>
                <w:rFonts w:ascii="Verdana" w:hAnsi="Verdana" w:cs="Arial"/>
                <w:bCs w:val="0"/>
              </w:rPr>
              <w:t>1.6</w:t>
            </w:r>
          </w:p>
        </w:tc>
        <w:tc>
          <w:tcPr>
            <w:tcW w:w="4500" w:type="dxa"/>
            <w:shd w:val="clear" w:color="auto" w:fill="C5E0B3" w:themeFill="accent6" w:themeFillTint="66"/>
          </w:tcPr>
          <w:p w14:paraId="746735AF" w14:textId="6F77032E" w:rsidR="00E22198" w:rsidRPr="00E22198" w:rsidRDefault="00E22198" w:rsidP="00E221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22198">
              <w:rPr>
                <w:rFonts w:ascii="Verdana" w:hAnsi="Verdana" w:cs="Arial"/>
                <w:b/>
                <w:sz w:val="20"/>
                <w:szCs w:val="20"/>
                <w:lang w:val="de-CH"/>
              </w:rPr>
              <w:t>Qualitätsbestimmungen für Gemüse</w:t>
            </w:r>
          </w:p>
          <w:p w14:paraId="1178CE74" w14:textId="548824F5" w:rsidR="00C755C7" w:rsidRDefault="0042244C"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Qualitätsbestimmungen für Gemüse</w:t>
            </w:r>
            <w:r w:rsidR="005E6B45" w:rsidRPr="004A22FB">
              <w:rPr>
                <w:rFonts w:ascii="Verdana" w:eastAsia="Century Gothic" w:hAnsi="Verdana" w:cs="Arial"/>
                <w:color w:val="000000"/>
              </w:rPr>
              <w:t xml:space="preserve"> </w:t>
            </w:r>
            <w:r w:rsidR="00B265B0" w:rsidRPr="004A22FB">
              <w:rPr>
                <w:rFonts w:ascii="Verdana" w:eastAsia="Century Gothic" w:hAnsi="Verdana" w:cs="Arial"/>
                <w:color w:val="000000"/>
              </w:rPr>
              <w:t>-</w:t>
            </w:r>
            <w:r w:rsidR="00E73D27">
              <w:rPr>
                <w:rFonts w:ascii="Verdana" w:eastAsia="Century Gothic" w:hAnsi="Verdana" w:cs="Arial"/>
                <w:color w:val="000000"/>
              </w:rPr>
              <w:t xml:space="preserve"> </w:t>
            </w:r>
            <w:r w:rsidR="00C755C7" w:rsidRPr="004A22FB">
              <w:rPr>
                <w:rFonts w:ascii="Verdana" w:eastAsia="Century Gothic" w:hAnsi="Verdana" w:cs="Arial"/>
                <w:color w:val="000000"/>
              </w:rPr>
              <w:t>Wer hats erfunden</w:t>
            </w:r>
            <w:r w:rsidR="004708C6" w:rsidRPr="004A22FB">
              <w:rPr>
                <w:rFonts w:ascii="Verdana" w:eastAsia="Century Gothic" w:hAnsi="Verdana" w:cs="Arial"/>
                <w:color w:val="000000"/>
              </w:rPr>
              <w:t>?</w:t>
            </w:r>
          </w:p>
          <w:p w14:paraId="2964EBB6" w14:textId="57FC2000" w:rsidR="00E73D27" w:rsidRPr="004A22FB" w:rsidRDefault="00E73D27" w:rsidP="00E73D27">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 </w:t>
            </w:r>
            <w:r w:rsidRPr="004A22FB">
              <w:rPr>
                <w:rFonts w:ascii="Verdana" w:eastAsia="Century Gothic" w:hAnsi="Verdana" w:cs="Arial"/>
                <w:color w:val="000000"/>
              </w:rPr>
              <w:t>Wer muss sie befolgen</w:t>
            </w:r>
            <w:r>
              <w:rPr>
                <w:rFonts w:ascii="Verdana" w:eastAsia="Century Gothic" w:hAnsi="Verdana" w:cs="Arial"/>
                <w:color w:val="000000"/>
              </w:rPr>
              <w:t>?</w:t>
            </w:r>
          </w:p>
          <w:p w14:paraId="56573331" w14:textId="6F41432C" w:rsidR="004708C6" w:rsidRPr="004A22FB" w:rsidRDefault="004708C6"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allgemein</w:t>
            </w:r>
            <w:r w:rsidR="00E73D27">
              <w:rPr>
                <w:rFonts w:ascii="Verdana" w:eastAsia="Century Gothic" w:hAnsi="Verdana" w:cs="Arial"/>
                <w:color w:val="000000"/>
              </w:rPr>
              <w:t>e</w:t>
            </w:r>
            <w:r w:rsidR="007436C7" w:rsidRPr="004A22FB">
              <w:rPr>
                <w:rFonts w:ascii="Verdana" w:eastAsia="Century Gothic" w:hAnsi="Verdana" w:cs="Arial"/>
                <w:color w:val="000000"/>
              </w:rPr>
              <w:t>/Mindestanforderungen</w:t>
            </w:r>
          </w:p>
          <w:p w14:paraId="5FA642EA" w14:textId="35BAE167" w:rsidR="004708C6" w:rsidRPr="004A22FB" w:rsidRDefault="004708C6"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spezifisch</w:t>
            </w:r>
            <w:r w:rsidR="00E73D27">
              <w:rPr>
                <w:rFonts w:ascii="Verdana" w:eastAsia="Century Gothic" w:hAnsi="Verdana" w:cs="Arial"/>
                <w:color w:val="000000"/>
              </w:rPr>
              <w:t>e</w:t>
            </w:r>
            <w:r w:rsidR="007436C7" w:rsidRPr="004A22FB">
              <w:rPr>
                <w:rFonts w:ascii="Verdana" w:eastAsia="Century Gothic" w:hAnsi="Verdana" w:cs="Arial"/>
                <w:color w:val="000000"/>
              </w:rPr>
              <w:t>/besondere Bestimmungen</w:t>
            </w:r>
          </w:p>
          <w:p w14:paraId="18150A93" w14:textId="070C8FE3" w:rsidR="007436C7" w:rsidRPr="004A22FB" w:rsidRDefault="007436C7"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Grösse</w:t>
            </w:r>
            <w:r w:rsidR="00A04CF3" w:rsidRPr="004A22FB">
              <w:rPr>
                <w:rFonts w:ascii="Verdana" w:eastAsia="Century Gothic" w:hAnsi="Verdana" w:cs="Arial"/>
                <w:color w:val="000000"/>
              </w:rPr>
              <w:t>, Gewicht, Kaliber</w:t>
            </w:r>
          </w:p>
          <w:p w14:paraId="2B57F367" w14:textId="28DBDB3A" w:rsidR="00115F47" w:rsidRPr="004A22FB" w:rsidRDefault="00805926"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proofErr w:type="spellStart"/>
            <w:r w:rsidRPr="004A22FB">
              <w:rPr>
                <w:rFonts w:ascii="Verdana" w:eastAsia="Century Gothic" w:hAnsi="Verdana" w:cs="Arial"/>
                <w:color w:val="000000"/>
              </w:rPr>
              <w:t>Gebindekenntnisse</w:t>
            </w:r>
            <w:proofErr w:type="spellEnd"/>
          </w:p>
        </w:tc>
        <w:tc>
          <w:tcPr>
            <w:tcW w:w="3969" w:type="dxa"/>
            <w:shd w:val="clear" w:color="auto" w:fill="C5E0B3" w:themeFill="accent6" w:themeFillTint="66"/>
          </w:tcPr>
          <w:p w14:paraId="278C2DC9" w14:textId="77777777" w:rsidR="00E22198" w:rsidRPr="005A68E9" w:rsidRDefault="00E22198" w:rsidP="00E221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A22FB">
              <w:rPr>
                <w:rFonts w:ascii="Verdana" w:eastAsia="Century Gothic" w:hAnsi="Verdana" w:cs="Arial"/>
                <w:b/>
                <w:bCs/>
                <w:color w:val="000000"/>
                <w:sz w:val="20"/>
                <w:szCs w:val="20"/>
                <w:lang w:val="de-CH"/>
              </w:rPr>
              <w:t xml:space="preserve">Einstieg/Vorkenntnisse </w:t>
            </w:r>
            <w:r w:rsidRPr="005A68E9">
              <w:rPr>
                <w:rFonts w:ascii="Verdana" w:eastAsia="Century Gothic" w:hAnsi="Verdana" w:cs="Arial"/>
                <w:color w:val="000000"/>
                <w:sz w:val="20"/>
                <w:szCs w:val="20"/>
                <w:lang w:val="de-CH"/>
              </w:rPr>
              <w:t>der Lernenden abholen</w:t>
            </w:r>
          </w:p>
          <w:p w14:paraId="09D2E80A" w14:textId="20BA56C9" w:rsidR="00752518" w:rsidRPr="004A22FB" w:rsidRDefault="00B052E9"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Dialog /Austausch mit den Lernenden</w:t>
            </w:r>
          </w:p>
        </w:tc>
        <w:tc>
          <w:tcPr>
            <w:tcW w:w="3118" w:type="dxa"/>
            <w:shd w:val="clear" w:color="auto" w:fill="C5E0B3" w:themeFill="accent6" w:themeFillTint="66"/>
          </w:tcPr>
          <w:p w14:paraId="0B8A9D82" w14:textId="77777777" w:rsidR="0059065C" w:rsidRPr="004A22FB" w:rsidRDefault="0059065C"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Schweizer Qualitätsbestimmungen für Gemüse (</w:t>
            </w:r>
            <w:proofErr w:type="spellStart"/>
            <w:r w:rsidRPr="004A22FB">
              <w:rPr>
                <w:rFonts w:ascii="Verdana" w:eastAsia="Century Gothic" w:hAnsi="Verdana" w:cs="Arial"/>
                <w:color w:val="000000"/>
              </w:rPr>
              <w:t>Qualiservice</w:t>
            </w:r>
            <w:proofErr w:type="spellEnd"/>
            <w:r w:rsidRPr="004A22FB">
              <w:rPr>
                <w:rFonts w:ascii="Verdana" w:eastAsia="Century Gothic" w:hAnsi="Verdana" w:cs="Arial"/>
                <w:color w:val="000000"/>
              </w:rPr>
              <w:t>)</w:t>
            </w:r>
          </w:p>
          <w:p w14:paraId="21522B8A" w14:textId="7257D089" w:rsidR="00193ED4" w:rsidRPr="004A22FB" w:rsidRDefault="00A04CF3"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4A22FB">
              <w:rPr>
                <w:rFonts w:ascii="Verdana" w:eastAsia="Century Gothic" w:hAnsi="Verdana" w:cs="Arial"/>
                <w:color w:val="000000"/>
              </w:rPr>
              <w:t>Gemüse</w:t>
            </w:r>
            <w:r w:rsidR="004A22FB">
              <w:rPr>
                <w:rFonts w:ascii="Verdana" w:eastAsia="Century Gothic" w:hAnsi="Verdana" w:cs="Arial"/>
                <w:color w:val="000000"/>
              </w:rPr>
              <w:t xml:space="preserve"> </w:t>
            </w:r>
            <w:r w:rsidRPr="004A22FB">
              <w:rPr>
                <w:rFonts w:ascii="Verdana" w:eastAsia="Century Gothic" w:hAnsi="Verdana" w:cs="Arial"/>
                <w:color w:val="000000"/>
              </w:rPr>
              <w:t xml:space="preserve">ernten </w:t>
            </w:r>
          </w:p>
        </w:tc>
        <w:tc>
          <w:tcPr>
            <w:tcW w:w="1276" w:type="dxa"/>
            <w:shd w:val="clear" w:color="auto" w:fill="C5E0B3" w:themeFill="accent6" w:themeFillTint="66"/>
          </w:tcPr>
          <w:p w14:paraId="68217A4D" w14:textId="25739B5A" w:rsidR="00193ED4" w:rsidRPr="004A22FB" w:rsidRDefault="00DC2CF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A22FB">
              <w:rPr>
                <w:rFonts w:ascii="Verdana" w:hAnsi="Verdana" w:cs="Arial"/>
                <w:b/>
                <w:sz w:val="20"/>
                <w:szCs w:val="20"/>
                <w:lang w:val="de-CH"/>
              </w:rPr>
              <w:t>30</w:t>
            </w:r>
            <w:r w:rsidR="00A04CF3" w:rsidRPr="004A22FB">
              <w:rPr>
                <w:rFonts w:ascii="Verdana" w:hAnsi="Verdana" w:cs="Arial"/>
                <w:b/>
                <w:sz w:val="20"/>
                <w:szCs w:val="20"/>
                <w:lang w:val="de-CH"/>
              </w:rPr>
              <w:t xml:space="preserve"> Min.</w:t>
            </w:r>
          </w:p>
        </w:tc>
      </w:tr>
      <w:tr w:rsidR="00B265B0" w:rsidRPr="00E45F9D" w14:paraId="15DB0499" w14:textId="77777777" w:rsidTr="00E73D27">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044FC461" w14:textId="3841653F" w:rsidR="00B265B0" w:rsidRPr="00452A48" w:rsidRDefault="00EF1A95" w:rsidP="00B265B0">
            <w:pPr>
              <w:spacing w:before="60" w:after="60"/>
              <w:rPr>
                <w:rFonts w:ascii="Verdana" w:hAnsi="Verdana" w:cs="Arial"/>
                <w:bCs w:val="0"/>
                <w:lang w:val="de-CH"/>
              </w:rPr>
            </w:pPr>
            <w:r>
              <w:rPr>
                <w:rFonts w:ascii="Verdana" w:hAnsi="Verdana" w:cs="Arial"/>
                <w:bCs w:val="0"/>
                <w:lang w:val="de-CH"/>
              </w:rPr>
              <w:t>f</w:t>
            </w:r>
            <w:r w:rsidR="00B265B0" w:rsidRPr="00452A48">
              <w:rPr>
                <w:rFonts w:ascii="Verdana" w:hAnsi="Verdana" w:cs="Arial"/>
                <w:bCs w:val="0"/>
                <w:lang w:val="de-CH"/>
              </w:rPr>
              <w:t>1.3</w:t>
            </w:r>
          </w:p>
          <w:p w14:paraId="7412C2E4" w14:textId="3FD5F1D6" w:rsidR="00B265B0" w:rsidRPr="00452A48" w:rsidRDefault="00EF1A95" w:rsidP="00B265B0">
            <w:pPr>
              <w:spacing w:before="60" w:after="60"/>
              <w:rPr>
                <w:rFonts w:ascii="Verdana" w:hAnsi="Verdana" w:cs="Arial"/>
                <w:bCs w:val="0"/>
              </w:rPr>
            </w:pPr>
            <w:r>
              <w:rPr>
                <w:rFonts w:ascii="Verdana" w:hAnsi="Verdana" w:cs="Arial"/>
                <w:bCs w:val="0"/>
                <w:lang w:val="de-CH"/>
              </w:rPr>
              <w:t>f</w:t>
            </w:r>
            <w:r w:rsidR="00B265B0" w:rsidRPr="00452A48">
              <w:rPr>
                <w:rFonts w:ascii="Verdana" w:hAnsi="Verdana" w:cs="Arial"/>
                <w:bCs w:val="0"/>
                <w:lang w:val="de-CH"/>
              </w:rPr>
              <w:t>1.6</w:t>
            </w:r>
          </w:p>
        </w:tc>
        <w:tc>
          <w:tcPr>
            <w:tcW w:w="4500" w:type="dxa"/>
            <w:shd w:val="clear" w:color="auto" w:fill="E2EFD9" w:themeFill="accent6" w:themeFillTint="33"/>
          </w:tcPr>
          <w:p w14:paraId="7FC8BF7A" w14:textId="40FE149F" w:rsidR="00B265B0" w:rsidRPr="00E22198" w:rsidRDefault="00B265B0" w:rsidP="00E2219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E22198">
              <w:rPr>
                <w:rFonts w:ascii="Verdana" w:hAnsi="Verdana" w:cs="Arial"/>
                <w:b/>
                <w:sz w:val="20"/>
                <w:szCs w:val="20"/>
                <w:lang w:val="de-CH"/>
              </w:rPr>
              <w:t xml:space="preserve">Mögliche Hygienerisiken und Risikobeurteilung </w:t>
            </w:r>
          </w:p>
          <w:p w14:paraId="5366BA36"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physikalische, biologische, chemische, mikrobielle Risiken</w:t>
            </w:r>
          </w:p>
          <w:p w14:paraId="27028302"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Auswirkungen beim Eintreten eines Ereignisses (Fremdkörper, Schädlinge, usw.)</w:t>
            </w:r>
          </w:p>
          <w:p w14:paraId="0ECBAC60" w14:textId="64A40A89"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4A22FB">
              <w:rPr>
                <w:rFonts w:ascii="Verdana" w:eastAsia="Century Gothic" w:hAnsi="Verdana" w:cs="Arial"/>
                <w:color w:val="000000"/>
              </w:rPr>
              <w:t>Hygienezonen kennen</w:t>
            </w:r>
          </w:p>
        </w:tc>
        <w:tc>
          <w:tcPr>
            <w:tcW w:w="3969" w:type="dxa"/>
            <w:shd w:val="clear" w:color="auto" w:fill="E2EFD9" w:themeFill="accent6" w:themeFillTint="33"/>
          </w:tcPr>
          <w:p w14:paraId="197FA965" w14:textId="77777777" w:rsidR="00B265B0" w:rsidRPr="00E22198" w:rsidRDefault="00B265B0" w:rsidP="00E2219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E22198">
              <w:rPr>
                <w:rFonts w:ascii="Verdana" w:hAnsi="Verdana" w:cs="Arial"/>
                <w:b/>
                <w:sz w:val="20"/>
                <w:szCs w:val="20"/>
                <w:lang w:val="de-CH"/>
              </w:rPr>
              <w:t>Theorieblock im Klassenzimmer</w:t>
            </w:r>
          </w:p>
          <w:p w14:paraId="519253AB"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kleiner / einfacher Betrieb</w:t>
            </w:r>
          </w:p>
          <w:p w14:paraId="75A0A800"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grosser / komplexer Betrieb</w:t>
            </w:r>
          </w:p>
          <w:p w14:paraId="36A0A8FB" w14:textId="77777777" w:rsidR="00B265B0" w:rsidRPr="004A22FB" w:rsidRDefault="00B265B0" w:rsidP="004A22F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3118" w:type="dxa"/>
            <w:shd w:val="clear" w:color="auto" w:fill="E2EFD9" w:themeFill="accent6" w:themeFillTint="33"/>
          </w:tcPr>
          <w:p w14:paraId="2B2D6DBF"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Hygienerisiko-Analyse </w:t>
            </w:r>
            <w:proofErr w:type="spellStart"/>
            <w:r w:rsidRPr="004A22FB">
              <w:rPr>
                <w:rFonts w:ascii="Verdana" w:eastAsia="Century Gothic" w:hAnsi="Verdana" w:cs="Arial"/>
                <w:color w:val="000000"/>
              </w:rPr>
              <w:t>SwissGAP</w:t>
            </w:r>
            <w:proofErr w:type="spellEnd"/>
          </w:p>
          <w:p w14:paraId="08D80378" w14:textId="77777777" w:rsidR="00B265B0" w:rsidRPr="004A22FB" w:rsidRDefault="00B265B0" w:rsidP="004A22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6209C638" w14:textId="77777777"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Ordner </w:t>
            </w:r>
            <w:proofErr w:type="spellStart"/>
            <w:r w:rsidRPr="004A22FB">
              <w:rPr>
                <w:rFonts w:ascii="Verdana" w:eastAsia="Century Gothic" w:hAnsi="Verdana" w:cs="Arial"/>
                <w:color w:val="000000"/>
              </w:rPr>
              <w:t>SwissGAP</w:t>
            </w:r>
            <w:proofErr w:type="spellEnd"/>
            <w:r w:rsidRPr="004A22FB">
              <w:rPr>
                <w:rFonts w:ascii="Verdana" w:eastAsia="Century Gothic" w:hAnsi="Verdana" w:cs="Arial"/>
                <w:color w:val="000000"/>
              </w:rPr>
              <w:t>, Kapitel Hygiene</w:t>
            </w:r>
          </w:p>
          <w:p w14:paraId="2C0631F4" w14:textId="77777777" w:rsidR="00B265B0" w:rsidRPr="004A22FB" w:rsidRDefault="00B265B0" w:rsidP="004A22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4C7F714F" w14:textId="04B72ECB" w:rsidR="00B265B0" w:rsidRPr="004A22FB" w:rsidRDefault="00B265B0" w:rsidP="004A22FB">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Bekämpfungskonzept </w:t>
            </w:r>
            <w:proofErr w:type="spellStart"/>
            <w:r w:rsidRPr="004A22FB">
              <w:rPr>
                <w:rFonts w:ascii="Verdana" w:eastAsia="Century Gothic" w:hAnsi="Verdana" w:cs="Arial"/>
                <w:color w:val="000000"/>
              </w:rPr>
              <w:t>SwissGAP</w:t>
            </w:r>
            <w:proofErr w:type="spellEnd"/>
          </w:p>
        </w:tc>
        <w:tc>
          <w:tcPr>
            <w:tcW w:w="1276" w:type="dxa"/>
            <w:shd w:val="clear" w:color="auto" w:fill="E2EFD9" w:themeFill="accent6" w:themeFillTint="33"/>
          </w:tcPr>
          <w:p w14:paraId="502AD284" w14:textId="290082AB" w:rsidR="00B265B0" w:rsidRPr="004A22FB" w:rsidRDefault="00B265B0" w:rsidP="00B265B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4A22FB">
              <w:rPr>
                <w:rFonts w:ascii="Verdana" w:hAnsi="Verdana" w:cs="Arial"/>
                <w:b/>
                <w:sz w:val="20"/>
                <w:szCs w:val="20"/>
                <w:lang w:val="de-CH"/>
              </w:rPr>
              <w:t>30 Min.</w:t>
            </w:r>
          </w:p>
        </w:tc>
      </w:tr>
      <w:tr w:rsidR="00E22198" w:rsidRPr="00E45F9D" w14:paraId="5607F462"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vMerge w:val="restart"/>
            <w:shd w:val="clear" w:color="auto" w:fill="00B050"/>
          </w:tcPr>
          <w:p w14:paraId="68E4F8E0" w14:textId="0526EA59" w:rsidR="00E22198" w:rsidRPr="00452A48" w:rsidRDefault="00EF1A95" w:rsidP="00A04CF3">
            <w:pPr>
              <w:spacing w:before="60" w:after="60"/>
              <w:rPr>
                <w:rFonts w:ascii="Verdana" w:hAnsi="Verdana" w:cs="Arial"/>
                <w:bCs w:val="0"/>
              </w:rPr>
            </w:pPr>
            <w:r>
              <w:rPr>
                <w:rFonts w:ascii="Verdana" w:hAnsi="Verdana" w:cs="Arial"/>
                <w:bCs w:val="0"/>
              </w:rPr>
              <w:t>f</w:t>
            </w:r>
            <w:r w:rsidR="00E22198" w:rsidRPr="00452A48">
              <w:rPr>
                <w:rFonts w:ascii="Verdana" w:hAnsi="Verdana" w:cs="Arial"/>
                <w:bCs w:val="0"/>
              </w:rPr>
              <w:t>1.3</w:t>
            </w:r>
          </w:p>
          <w:p w14:paraId="4F18C2D0" w14:textId="2F9F9AD8" w:rsidR="00E22198" w:rsidRPr="00452A48" w:rsidRDefault="00EF1A95" w:rsidP="00A04CF3">
            <w:pPr>
              <w:spacing w:before="60" w:after="60"/>
              <w:rPr>
                <w:rFonts w:ascii="Verdana" w:hAnsi="Verdana" w:cs="Arial"/>
                <w:bCs w:val="0"/>
              </w:rPr>
            </w:pPr>
            <w:r>
              <w:rPr>
                <w:rFonts w:ascii="Verdana" w:hAnsi="Verdana" w:cs="Arial"/>
                <w:bCs w:val="0"/>
              </w:rPr>
              <w:t>f</w:t>
            </w:r>
            <w:r w:rsidR="00E22198" w:rsidRPr="00452A48">
              <w:rPr>
                <w:rFonts w:ascii="Verdana" w:hAnsi="Verdana" w:cs="Arial"/>
                <w:bCs w:val="0"/>
              </w:rPr>
              <w:t>1.6</w:t>
            </w:r>
          </w:p>
        </w:tc>
        <w:tc>
          <w:tcPr>
            <w:tcW w:w="4500" w:type="dxa"/>
            <w:shd w:val="clear" w:color="auto" w:fill="C5E0B3" w:themeFill="accent6" w:themeFillTint="66"/>
          </w:tcPr>
          <w:p w14:paraId="21A2DAC1" w14:textId="77777777" w:rsidR="00E22198" w:rsidRPr="004A22FB" w:rsidRDefault="00E22198" w:rsidP="0042160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A22FB">
              <w:rPr>
                <w:rFonts w:ascii="Verdana" w:hAnsi="Verdana" w:cs="Arial"/>
                <w:b/>
                <w:sz w:val="20"/>
                <w:szCs w:val="20"/>
                <w:lang w:val="de-CH"/>
              </w:rPr>
              <w:t>Personalhygiene und Personalverhalten am Arbeitsplatz</w:t>
            </w:r>
          </w:p>
          <w:p w14:paraId="7FAEED02" w14:textId="162E7B24" w:rsidR="00E22198" w:rsidRPr="004A22FB" w:rsidRDefault="00E22198"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Personalverhalten beim Umgang mit Lebensmitteln (Arbeitskleidung, persönliche Sauberkeit, Krankheiten, Toiletten usw.)</w:t>
            </w:r>
          </w:p>
          <w:p w14:paraId="03F68F5E" w14:textId="0EE0524D" w:rsidR="00E22198" w:rsidRPr="004A22FB" w:rsidRDefault="00E22198"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4A22FB">
              <w:rPr>
                <w:rFonts w:ascii="Verdana" w:eastAsia="Century Gothic" w:hAnsi="Verdana" w:cs="Arial"/>
                <w:color w:val="000000"/>
              </w:rPr>
              <w:t>Ausfüllen der Kontrolle über die Einhaltung der Hygieneanweisungen (Teil H-Zonen)</w:t>
            </w:r>
          </w:p>
        </w:tc>
        <w:tc>
          <w:tcPr>
            <w:tcW w:w="3969" w:type="dxa"/>
            <w:vMerge w:val="restart"/>
            <w:shd w:val="clear" w:color="auto" w:fill="C5E0B3" w:themeFill="accent6" w:themeFillTint="66"/>
          </w:tcPr>
          <w:p w14:paraId="2994E41E" w14:textId="77777777" w:rsidR="00E22198" w:rsidRDefault="00E22198" w:rsidP="00E221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roofErr w:type="spellStart"/>
            <w:r w:rsidRPr="00E22198">
              <w:rPr>
                <w:rFonts w:ascii="Verdana" w:hAnsi="Verdana" w:cs="Arial"/>
                <w:b/>
                <w:sz w:val="20"/>
                <w:szCs w:val="20"/>
                <w:lang w:val="de-CH"/>
              </w:rPr>
              <w:t>üK</w:t>
            </w:r>
            <w:proofErr w:type="spellEnd"/>
            <w:r w:rsidRPr="00E22198">
              <w:rPr>
                <w:rFonts w:ascii="Verdana" w:hAnsi="Verdana" w:cs="Arial"/>
                <w:b/>
                <w:sz w:val="20"/>
                <w:szCs w:val="20"/>
                <w:lang w:val="de-CH"/>
              </w:rPr>
              <w:t xml:space="preserve"> 8 findet im Rahmen eines Betriebsrundganges auf einem Betrieb statt. Die Lernenden überprüfen das Hygienekonzept des Betriebs</w:t>
            </w:r>
            <w:r w:rsidR="00B052E9">
              <w:rPr>
                <w:rFonts w:ascii="Verdana" w:hAnsi="Verdana" w:cs="Arial"/>
                <w:b/>
                <w:sz w:val="20"/>
                <w:szCs w:val="20"/>
                <w:lang w:val="de-CH"/>
              </w:rPr>
              <w:t>.</w:t>
            </w:r>
          </w:p>
          <w:p w14:paraId="24E6A88C" w14:textId="4A8ECA1F" w:rsidR="00B052E9" w:rsidRPr="00B052E9" w:rsidRDefault="00B052E9" w:rsidP="00E221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r>
              <w:rPr>
                <w:rFonts w:ascii="Verdana" w:hAnsi="Verdana" w:cs="Arial"/>
                <w:b/>
                <w:sz w:val="20"/>
                <w:szCs w:val="20"/>
                <w:lang w:val="de-CH"/>
              </w:rPr>
              <w:t>Anschliessend Besprechung der Resultate im Plenum.</w:t>
            </w:r>
          </w:p>
        </w:tc>
        <w:tc>
          <w:tcPr>
            <w:tcW w:w="3118" w:type="dxa"/>
            <w:shd w:val="clear" w:color="auto" w:fill="C5E0B3" w:themeFill="accent6" w:themeFillTint="66"/>
          </w:tcPr>
          <w:p w14:paraId="0053D335" w14:textId="77777777" w:rsidR="00E22198" w:rsidRPr="004A22FB" w:rsidRDefault="00E22198"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Hygienekonzept &amp; -verfahren </w:t>
            </w:r>
            <w:proofErr w:type="spellStart"/>
            <w:r w:rsidRPr="004A22FB">
              <w:rPr>
                <w:rFonts w:ascii="Verdana" w:eastAsia="Century Gothic" w:hAnsi="Verdana" w:cs="Arial"/>
                <w:color w:val="000000"/>
              </w:rPr>
              <w:t>SwissGAP</w:t>
            </w:r>
            <w:proofErr w:type="spellEnd"/>
          </w:p>
          <w:p w14:paraId="56D70E00" w14:textId="77777777" w:rsidR="00E22198" w:rsidRPr="004A22FB" w:rsidRDefault="00E22198" w:rsidP="004A22FB">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Ordner </w:t>
            </w:r>
            <w:proofErr w:type="spellStart"/>
            <w:r w:rsidRPr="004A22FB">
              <w:rPr>
                <w:rFonts w:ascii="Verdana" w:eastAsia="Century Gothic" w:hAnsi="Verdana" w:cs="Arial"/>
                <w:color w:val="000000"/>
              </w:rPr>
              <w:t>SwissGAP</w:t>
            </w:r>
            <w:proofErr w:type="spellEnd"/>
            <w:r w:rsidRPr="004A22FB">
              <w:rPr>
                <w:rFonts w:ascii="Verdana" w:eastAsia="Century Gothic" w:hAnsi="Verdana" w:cs="Arial"/>
                <w:color w:val="000000"/>
              </w:rPr>
              <w:t>, Kapitel Hygiene</w:t>
            </w:r>
          </w:p>
          <w:p w14:paraId="3FDCBA75" w14:textId="77777777" w:rsidR="00E22198" w:rsidRPr="004A22FB" w:rsidRDefault="00E22198" w:rsidP="00C957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vMerge w:val="restart"/>
            <w:shd w:val="clear" w:color="auto" w:fill="C5E0B3" w:themeFill="accent6" w:themeFillTint="66"/>
          </w:tcPr>
          <w:p w14:paraId="1BF22E00" w14:textId="2C658487" w:rsidR="00E22198" w:rsidRPr="004A22FB" w:rsidRDefault="00E2219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A22FB">
              <w:rPr>
                <w:rFonts w:ascii="Verdana" w:hAnsi="Verdana" w:cs="Arial"/>
                <w:b/>
                <w:sz w:val="20"/>
                <w:szCs w:val="20"/>
                <w:lang w:val="de-CH"/>
              </w:rPr>
              <w:t>1</w:t>
            </w:r>
            <w:r w:rsidR="00B052E9">
              <w:rPr>
                <w:rFonts w:ascii="Verdana" w:hAnsi="Verdana" w:cs="Arial"/>
                <w:b/>
                <w:sz w:val="20"/>
                <w:szCs w:val="20"/>
                <w:lang w:val="de-CH"/>
              </w:rPr>
              <w:t>8</w:t>
            </w:r>
            <w:r w:rsidRPr="004A22FB">
              <w:rPr>
                <w:rFonts w:ascii="Verdana" w:hAnsi="Verdana" w:cs="Arial"/>
                <w:b/>
                <w:sz w:val="20"/>
                <w:szCs w:val="20"/>
                <w:lang w:val="de-CH"/>
              </w:rPr>
              <w:t>0 Min.</w:t>
            </w:r>
          </w:p>
          <w:p w14:paraId="11E9EBCE" w14:textId="70060C7E" w:rsidR="00E22198" w:rsidRPr="004A22FB" w:rsidRDefault="00E22198" w:rsidP="0069384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E22198" w:rsidRPr="00452A48" w14:paraId="3DFADBD7" w14:textId="77777777" w:rsidTr="00E73D27">
        <w:tc>
          <w:tcPr>
            <w:cnfStyle w:val="001000000000" w:firstRow="0" w:lastRow="0" w:firstColumn="1" w:lastColumn="0" w:oddVBand="0" w:evenVBand="0" w:oddHBand="0" w:evenHBand="0" w:firstRowFirstColumn="0" w:firstRowLastColumn="0" w:lastRowFirstColumn="0" w:lastRowLastColumn="0"/>
            <w:tcW w:w="1591" w:type="dxa"/>
            <w:vMerge/>
            <w:shd w:val="clear" w:color="auto" w:fill="00B050"/>
          </w:tcPr>
          <w:p w14:paraId="0A0C9B1E" w14:textId="77777777" w:rsidR="00E22198" w:rsidRPr="00452A48" w:rsidRDefault="00E22198" w:rsidP="00115F47">
            <w:pPr>
              <w:spacing w:before="60" w:after="60"/>
              <w:rPr>
                <w:rFonts w:ascii="Verdana" w:hAnsi="Verdana" w:cs="Arial"/>
                <w:bCs w:val="0"/>
                <w:lang w:val="de-CH"/>
              </w:rPr>
            </w:pPr>
          </w:p>
        </w:tc>
        <w:tc>
          <w:tcPr>
            <w:tcW w:w="4500" w:type="dxa"/>
            <w:shd w:val="clear" w:color="auto" w:fill="C5E0B3" w:themeFill="accent6" w:themeFillTint="66"/>
          </w:tcPr>
          <w:p w14:paraId="14A9110E" w14:textId="77777777" w:rsidR="00E22198" w:rsidRPr="00E22198" w:rsidRDefault="00E22198" w:rsidP="00E2219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E22198">
              <w:rPr>
                <w:rFonts w:ascii="Verdana" w:hAnsi="Verdana" w:cs="Arial"/>
                <w:b/>
                <w:sz w:val="20"/>
                <w:szCs w:val="20"/>
                <w:lang w:val="de-CH"/>
              </w:rPr>
              <w:t>Reinigung der Anlagen und Arbeitsgeräte, Transportmittel</w:t>
            </w:r>
          </w:p>
          <w:p w14:paraId="70718CAF" w14:textId="767E2170" w:rsidR="00E22198" w:rsidRPr="004A22FB"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Reinigung der Böden, Transportmittel </w:t>
            </w:r>
          </w:p>
          <w:p w14:paraId="4F2F00DF" w14:textId="77777777" w:rsidR="00E22198" w:rsidRPr="004A22FB"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Arbeitsgeräte</w:t>
            </w:r>
          </w:p>
          <w:p w14:paraId="5941490C" w14:textId="5B414A89" w:rsidR="00E22198" w:rsidRPr="004A22FB"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lastRenderedPageBreak/>
              <w:t>Wahl des Reinheitsgrades nach Hyg</w:t>
            </w:r>
            <w:r>
              <w:rPr>
                <w:rFonts w:ascii="Verdana" w:eastAsia="Century Gothic" w:hAnsi="Verdana" w:cs="Arial"/>
                <w:color w:val="000000"/>
              </w:rPr>
              <w:t>iene</w:t>
            </w:r>
            <w:r w:rsidRPr="004A22FB">
              <w:rPr>
                <w:rFonts w:ascii="Verdana" w:eastAsia="Century Gothic" w:hAnsi="Verdana" w:cs="Arial"/>
                <w:color w:val="000000"/>
              </w:rPr>
              <w:t>zone</w:t>
            </w:r>
          </w:p>
          <w:p w14:paraId="389C29A0" w14:textId="77777777" w:rsidR="00E22198" w:rsidRPr="004A22FB" w:rsidRDefault="00E22198" w:rsidP="00E2219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59F5B7EA" w14:textId="77777777" w:rsidR="00E22198" w:rsidRPr="004A22FB"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roofErr w:type="spellStart"/>
            <w:r w:rsidRPr="004A22FB">
              <w:rPr>
                <w:rFonts w:ascii="Verdana" w:eastAsia="Century Gothic" w:hAnsi="Verdana" w:cs="Arial"/>
                <w:color w:val="000000"/>
              </w:rPr>
              <w:t>Gebindelager</w:t>
            </w:r>
            <w:proofErr w:type="spellEnd"/>
          </w:p>
          <w:p w14:paraId="69E36D95" w14:textId="77777777" w:rsidR="00E22198" w:rsidRPr="004A22FB" w:rsidRDefault="00E22198" w:rsidP="00E2219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54EFEA2F" w14:textId="5FD5C92F" w:rsidR="00E22198" w:rsidRPr="004A22FB"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A22FB">
              <w:rPr>
                <w:rFonts w:ascii="Verdana" w:eastAsia="Century Gothic" w:hAnsi="Verdana" w:cs="Arial"/>
                <w:color w:val="000000"/>
              </w:rPr>
              <w:t xml:space="preserve">Reinigung, Temperaturkontrolle </w:t>
            </w:r>
          </w:p>
          <w:p w14:paraId="20A78C17" w14:textId="5A365741" w:rsidR="00E22198" w:rsidRPr="00E22198" w:rsidRDefault="00E22198" w:rsidP="00E22198">
            <w:pPr>
              <w:pStyle w:val="Listenabsatz"/>
              <w:numPr>
                <w:ilvl w:val="0"/>
                <w:numId w:val="50"/>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4A22FB">
              <w:rPr>
                <w:rFonts w:ascii="Verdana" w:eastAsia="Century Gothic" w:hAnsi="Verdana" w:cs="Arial"/>
                <w:color w:val="000000"/>
              </w:rPr>
              <w:t>Kontrolle des Lagerproduktes</w:t>
            </w:r>
            <w:r w:rsidRPr="00E22198">
              <w:rPr>
                <w:rFonts w:ascii="Verdana" w:eastAsia="Century Gothic" w:hAnsi="Verdana" w:cs="Arial"/>
                <w:color w:val="000000"/>
              </w:rPr>
              <w:t xml:space="preserve"> </w:t>
            </w:r>
          </w:p>
        </w:tc>
        <w:tc>
          <w:tcPr>
            <w:tcW w:w="3969" w:type="dxa"/>
            <w:vMerge/>
            <w:shd w:val="clear" w:color="auto" w:fill="C5E0B3" w:themeFill="accent6" w:themeFillTint="66"/>
          </w:tcPr>
          <w:p w14:paraId="56B61F0D" w14:textId="70A488B3" w:rsidR="00E22198" w:rsidRPr="004A22FB" w:rsidRDefault="00E22198" w:rsidP="0069384B">
            <w:pPr>
              <w:pStyle w:val="Listenabsatz"/>
              <w:numPr>
                <w:ilvl w:val="0"/>
                <w:numId w:val="33"/>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3118" w:type="dxa"/>
            <w:shd w:val="clear" w:color="auto" w:fill="C5E0B3" w:themeFill="accent6" w:themeFillTint="66"/>
          </w:tcPr>
          <w:p w14:paraId="23D2279E" w14:textId="77777777" w:rsidR="00E22198" w:rsidRPr="004A22FB" w:rsidRDefault="00E22198"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vMerge/>
            <w:shd w:val="clear" w:color="auto" w:fill="C5E0B3" w:themeFill="accent6" w:themeFillTint="66"/>
          </w:tcPr>
          <w:p w14:paraId="50468F78" w14:textId="3CC79D4D" w:rsidR="00E22198" w:rsidRPr="004A22FB" w:rsidRDefault="00E22198" w:rsidP="0069384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E22198" w:rsidRPr="00E45F9D" w14:paraId="5CDD4E11"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881D11F" w14:textId="12170FD1" w:rsidR="00E22198" w:rsidRPr="00452A48" w:rsidRDefault="00EF1A95" w:rsidP="0069384B">
            <w:pPr>
              <w:spacing w:before="60" w:after="60"/>
              <w:rPr>
                <w:rFonts w:ascii="Verdana" w:hAnsi="Verdana" w:cs="Arial"/>
                <w:bCs w:val="0"/>
                <w:lang w:val="de-CH"/>
              </w:rPr>
            </w:pPr>
            <w:r>
              <w:rPr>
                <w:rFonts w:ascii="Verdana" w:hAnsi="Verdana" w:cs="Arial"/>
                <w:bCs w:val="0"/>
                <w:lang w:val="de-CH"/>
              </w:rPr>
              <w:t>f</w:t>
            </w:r>
            <w:r w:rsidR="00E22198" w:rsidRPr="00452A48">
              <w:rPr>
                <w:rFonts w:ascii="Verdana" w:hAnsi="Verdana" w:cs="Arial"/>
                <w:bCs w:val="0"/>
                <w:lang w:val="de-CH"/>
              </w:rPr>
              <w:t>1.6</w:t>
            </w:r>
          </w:p>
        </w:tc>
        <w:tc>
          <w:tcPr>
            <w:tcW w:w="4500" w:type="dxa"/>
            <w:shd w:val="clear" w:color="auto" w:fill="C5E0B3" w:themeFill="accent6" w:themeFillTint="66"/>
          </w:tcPr>
          <w:p w14:paraId="47406356" w14:textId="77777777" w:rsidR="00E22198" w:rsidRPr="00E22198" w:rsidRDefault="00E22198" w:rsidP="00E2219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E22198">
              <w:rPr>
                <w:rFonts w:ascii="Verdana" w:hAnsi="Verdana" w:cs="Arial"/>
                <w:b/>
                <w:sz w:val="20"/>
                <w:szCs w:val="20"/>
                <w:lang w:val="de-CH"/>
              </w:rPr>
              <w:t>Rückverfolgbarkeit / Etikettierung</w:t>
            </w:r>
          </w:p>
          <w:p w14:paraId="1A703A15" w14:textId="77777777" w:rsidR="00E22198" w:rsidRPr="00E22198" w:rsidRDefault="00E22198" w:rsidP="00E22198">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E22198">
              <w:rPr>
                <w:rFonts w:ascii="Verdana" w:eastAsia="Century Gothic" w:hAnsi="Verdana" w:cs="Arial"/>
                <w:color w:val="000000"/>
              </w:rPr>
              <w:t xml:space="preserve">Anforderungen an Etiketten für Produzenten und Vermarkter </w:t>
            </w:r>
          </w:p>
          <w:p w14:paraId="5E710062" w14:textId="77777777" w:rsidR="00E22198" w:rsidRPr="00E22198" w:rsidRDefault="00E22198" w:rsidP="00E22198">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E22198">
              <w:rPr>
                <w:rFonts w:ascii="Verdana" w:eastAsia="Century Gothic" w:hAnsi="Verdana" w:cs="Arial"/>
                <w:color w:val="000000"/>
              </w:rPr>
              <w:t>Anforderungen an die Rückverfolgbarkeit der Produkte (qualitativ / quantitativ)</w:t>
            </w:r>
          </w:p>
          <w:p w14:paraId="302897C1" w14:textId="77777777" w:rsidR="00E22198" w:rsidRPr="00E22198" w:rsidRDefault="00E22198" w:rsidP="00E221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20528D06" w14:textId="74FF53F2" w:rsidR="00E22198" w:rsidRPr="00E22198" w:rsidRDefault="00E22198" w:rsidP="00E22198">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E22198">
              <w:rPr>
                <w:rFonts w:ascii="Verdana" w:eastAsia="Century Gothic" w:hAnsi="Verdana" w:cs="Arial"/>
                <w:color w:val="000000"/>
              </w:rPr>
              <w:t xml:space="preserve">Beurteilung verschiedener (fehlerhafter) Produzenten- und </w:t>
            </w:r>
            <w:proofErr w:type="spellStart"/>
            <w:r w:rsidRPr="00E22198">
              <w:rPr>
                <w:rFonts w:ascii="Verdana" w:eastAsia="Century Gothic" w:hAnsi="Verdana" w:cs="Arial"/>
                <w:color w:val="000000"/>
              </w:rPr>
              <w:t>Vermarkteretiketten</w:t>
            </w:r>
            <w:proofErr w:type="spellEnd"/>
          </w:p>
          <w:p w14:paraId="19F8E4B7" w14:textId="77777777" w:rsidR="00E22198" w:rsidRPr="00E22198" w:rsidRDefault="00E22198" w:rsidP="00E221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7C6B0988" w14:textId="77777777" w:rsidR="00E22198" w:rsidRPr="004A22FB" w:rsidRDefault="00E22198" w:rsidP="00E22198">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E22198">
              <w:rPr>
                <w:rFonts w:ascii="Verdana" w:eastAsia="Century Gothic" w:hAnsi="Verdana" w:cs="Arial"/>
                <w:color w:val="000000"/>
              </w:rPr>
              <w:t>Etikettierung der verkaufsfertigen Gebinde</w:t>
            </w:r>
          </w:p>
        </w:tc>
        <w:tc>
          <w:tcPr>
            <w:tcW w:w="3969" w:type="dxa"/>
            <w:vMerge/>
            <w:shd w:val="clear" w:color="auto" w:fill="C5E0B3" w:themeFill="accent6" w:themeFillTint="66"/>
          </w:tcPr>
          <w:p w14:paraId="375EC665" w14:textId="5C5EB513" w:rsidR="00E22198" w:rsidRPr="004A22FB" w:rsidRDefault="00E22198" w:rsidP="0069384B">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3118" w:type="dxa"/>
            <w:shd w:val="clear" w:color="auto" w:fill="C5E0B3" w:themeFill="accent6" w:themeFillTint="66"/>
          </w:tcPr>
          <w:p w14:paraId="49EDDB2B" w14:textId="77777777" w:rsidR="00E22198" w:rsidRPr="00E22198" w:rsidRDefault="00E22198" w:rsidP="00E22198">
            <w:pPr>
              <w:pStyle w:val="Listenabsatz"/>
              <w:numPr>
                <w:ilvl w:val="0"/>
                <w:numId w:val="50"/>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E22198">
              <w:rPr>
                <w:rFonts w:ascii="Verdana" w:eastAsia="Century Gothic" w:hAnsi="Verdana" w:cs="Arial"/>
                <w:color w:val="000000"/>
              </w:rPr>
              <w:t>Qualitätsbestimmungen Gemüse</w:t>
            </w:r>
          </w:p>
        </w:tc>
        <w:tc>
          <w:tcPr>
            <w:tcW w:w="1276" w:type="dxa"/>
            <w:vMerge/>
            <w:shd w:val="clear" w:color="auto" w:fill="C5E0B3" w:themeFill="accent6" w:themeFillTint="66"/>
          </w:tcPr>
          <w:p w14:paraId="44FDEF97" w14:textId="1C281E76" w:rsidR="00E22198" w:rsidRPr="004A22FB" w:rsidRDefault="00E22198" w:rsidP="0069384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6187B9FA"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2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1"/>
        <w:gridCol w:w="4673"/>
        <w:gridCol w:w="4673"/>
        <w:gridCol w:w="4673"/>
      </w:tblGrid>
      <w:tr w:rsidR="007C0763" w:rsidRPr="00F403D4" w14:paraId="570DC88E" w14:textId="77777777" w:rsidTr="00E73D27">
        <w:tc>
          <w:tcPr>
            <w:tcW w:w="14740" w:type="dxa"/>
            <w:gridSpan w:val="4"/>
            <w:tcBorders>
              <w:top w:val="single" w:sz="4" w:space="0" w:color="auto"/>
              <w:left w:val="single" w:sz="4" w:space="0" w:color="auto"/>
              <w:bottom w:val="single" w:sz="4" w:space="0" w:color="auto"/>
              <w:right w:val="single" w:sz="4" w:space="0" w:color="auto"/>
            </w:tcBorders>
          </w:tcPr>
          <w:p w14:paraId="467D7C13" w14:textId="77777777" w:rsidR="007C0763" w:rsidRPr="005B4A11" w:rsidRDefault="007C0763" w:rsidP="004D1EC2">
            <w:pPr>
              <w:pStyle w:val="berschrift2"/>
              <w:spacing w:before="0"/>
              <w:rPr>
                <w:rFonts w:ascii="Verdana" w:hAnsi="Verdana"/>
                <w:szCs w:val="20"/>
              </w:rPr>
            </w:pPr>
            <w:bookmarkStart w:id="4" w:name="_Toc152253826"/>
            <w:r w:rsidRPr="005B4A11">
              <w:rPr>
                <w:rFonts w:ascii="Verdana" w:hAnsi="Verdana"/>
                <w:szCs w:val="20"/>
              </w:rPr>
              <w:t>Handlungskompetenzbereich f: Ernten und Vermarkten von Gemüse</w:t>
            </w:r>
            <w:bookmarkEnd w:id="4"/>
          </w:p>
        </w:tc>
      </w:tr>
      <w:tr w:rsidR="007C0763" w:rsidRPr="00F403D4" w14:paraId="2559AF28" w14:textId="77777777" w:rsidTr="00E73D27">
        <w:tc>
          <w:tcPr>
            <w:tcW w:w="14740" w:type="dxa"/>
            <w:gridSpan w:val="4"/>
            <w:tcBorders>
              <w:top w:val="single" w:sz="4" w:space="0" w:color="auto"/>
              <w:left w:val="single" w:sz="4" w:space="0" w:color="auto"/>
              <w:bottom w:val="single" w:sz="4" w:space="0" w:color="auto"/>
              <w:right w:val="single" w:sz="4" w:space="0" w:color="auto"/>
            </w:tcBorders>
          </w:tcPr>
          <w:p w14:paraId="46D3DFC1" w14:textId="77777777" w:rsidR="007C0763" w:rsidRPr="005B4A11" w:rsidRDefault="007C0763" w:rsidP="004D1EC2">
            <w:pPr>
              <w:jc w:val="both"/>
              <w:rPr>
                <w:rFonts w:ascii="Verdana" w:hAnsi="Verdana" w:cs="Arial"/>
                <w:sz w:val="20"/>
                <w:szCs w:val="20"/>
                <w:lang w:val="de-CH"/>
              </w:rPr>
            </w:pPr>
            <w:r w:rsidRPr="005B4A11">
              <w:rPr>
                <w:rFonts w:ascii="Verdana" w:hAnsi="Verdana" w:cs="Arial"/>
                <w:b/>
                <w:bCs/>
                <w:sz w:val="20"/>
                <w:szCs w:val="20"/>
                <w:lang w:val="de-CH"/>
              </w:rPr>
              <w:t>Handlungskompetenz f1: Gemüse ernten und aufbereiten</w:t>
            </w:r>
          </w:p>
          <w:p w14:paraId="493BC5BB" w14:textId="77777777" w:rsidR="007C0763" w:rsidRPr="005B4A11" w:rsidRDefault="007C0763" w:rsidP="004D1EC2">
            <w:pPr>
              <w:jc w:val="both"/>
              <w:rPr>
                <w:rFonts w:ascii="Verdana" w:hAnsi="Verdana" w:cs="Arial"/>
                <w:i/>
                <w:iCs/>
                <w:sz w:val="20"/>
                <w:szCs w:val="20"/>
                <w:lang w:val="de-CH"/>
              </w:rPr>
            </w:pPr>
            <w:r w:rsidRPr="005B4A11">
              <w:rPr>
                <w:rFonts w:ascii="Verdana" w:hAnsi="Verdana" w:cs="Arial"/>
                <w:i/>
                <w:iCs/>
                <w:sz w:val="20"/>
                <w:szCs w:val="20"/>
                <w:lang w:val="de-CH"/>
              </w:rPr>
              <w:t xml:space="preserve">Gemüsegärtnerinnen und Gemüsegärtner ernten Gemüse und bereiten dieses zur Weiterverarbeitung, Auslieferung und Vermarktung auf. Bei der schonenden Ernte des Gemüses garantieren sie eine marktgerechte Gemüsequalität. Dabei halten sie sich an die hygienischen Vorschriften und die betriebsspezifischen Qualitätsbestimmungen. Durch schonende Erntetechniken tragen sie ausserdem zur Vermeidung von Food </w:t>
            </w:r>
            <w:proofErr w:type="spellStart"/>
            <w:r w:rsidRPr="005B4A11">
              <w:rPr>
                <w:rFonts w:ascii="Verdana" w:hAnsi="Verdana" w:cs="Arial"/>
                <w:i/>
                <w:iCs/>
                <w:sz w:val="20"/>
                <w:szCs w:val="20"/>
                <w:lang w:val="de-CH"/>
              </w:rPr>
              <w:t>Waste</w:t>
            </w:r>
            <w:proofErr w:type="spellEnd"/>
            <w:r w:rsidRPr="005B4A11">
              <w:rPr>
                <w:rFonts w:ascii="Verdana" w:hAnsi="Verdana" w:cs="Arial"/>
                <w:i/>
                <w:iCs/>
                <w:sz w:val="20"/>
                <w:szCs w:val="20"/>
                <w:lang w:val="de-CH"/>
              </w:rPr>
              <w:t xml:space="preserve"> bei. </w:t>
            </w:r>
          </w:p>
          <w:p w14:paraId="151D6FE0" w14:textId="77777777" w:rsidR="007C0763" w:rsidRPr="005B4A11" w:rsidRDefault="007C0763" w:rsidP="004D1EC2">
            <w:pPr>
              <w:jc w:val="both"/>
              <w:rPr>
                <w:rFonts w:ascii="Verdana" w:hAnsi="Verdana" w:cs="Arial"/>
                <w:sz w:val="20"/>
                <w:szCs w:val="20"/>
                <w:lang w:val="de-CH" w:eastAsia="de-DE"/>
              </w:rPr>
            </w:pPr>
            <w:r w:rsidRPr="005B4A11">
              <w:rPr>
                <w:rFonts w:ascii="Verdana" w:hAnsi="Verdana" w:cs="Arial"/>
                <w:sz w:val="20"/>
                <w:szCs w:val="20"/>
                <w:lang w:val="de-CH"/>
              </w:rPr>
              <w:t>Gemüsegärtnerinnen und Gemüsegärtner kontrollieren den Entwicklungsstand der Gemüsekulturen und legen den optimalen Erntezeitpunkt unter Berücksichtigung der Wetter- und Marktsituation fest. Sie bereiten die notwendigen Gebinde und Hilfsmittel sowie allfälliges Hilfspersonal für die Ernte vor. Sie ernten verschiedene Gemüsearten unter Einhaltung der betriebsspezifischen Qualitätsbestimmungen und den hygienischen Vorschriften. Sie instruieren und kontrollieren die Erntegruppen. Sie stellen einen zeitnahen Abtransport des Ernteguts sicher, bereiten es nach Anforderungen des Abnehmers auf und stellen es zur Auslieferung rechtzeitig bereit.</w:t>
            </w:r>
          </w:p>
        </w:tc>
      </w:tr>
      <w:tr w:rsidR="007C0763" w:rsidRPr="0004380D" w14:paraId="4138E9E1" w14:textId="77777777" w:rsidTr="00E73D27">
        <w:tc>
          <w:tcPr>
            <w:tcW w:w="721" w:type="dxa"/>
            <w:tcBorders>
              <w:top w:val="single" w:sz="4" w:space="0" w:color="auto"/>
              <w:left w:val="single" w:sz="4" w:space="0" w:color="auto"/>
              <w:bottom w:val="single" w:sz="4" w:space="0" w:color="auto"/>
              <w:right w:val="single" w:sz="4" w:space="0" w:color="auto"/>
            </w:tcBorders>
          </w:tcPr>
          <w:p w14:paraId="7CA14FA5" w14:textId="77777777" w:rsidR="007C0763" w:rsidRPr="005B4A11" w:rsidRDefault="007C0763" w:rsidP="004D1EC2">
            <w:pPr>
              <w:rPr>
                <w:rFonts w:ascii="Verdana" w:hAnsi="Verdana" w:cs="Arial"/>
                <w:sz w:val="20"/>
                <w:szCs w:val="20"/>
                <w:lang w:val="de-CH"/>
              </w:rPr>
            </w:pPr>
          </w:p>
        </w:tc>
        <w:tc>
          <w:tcPr>
            <w:tcW w:w="4673" w:type="dxa"/>
            <w:tcBorders>
              <w:top w:val="single" w:sz="4" w:space="0" w:color="auto"/>
              <w:left w:val="single" w:sz="4" w:space="0" w:color="auto"/>
              <w:bottom w:val="single" w:sz="4" w:space="0" w:color="auto"/>
              <w:right w:val="single" w:sz="4" w:space="0" w:color="auto"/>
            </w:tcBorders>
          </w:tcPr>
          <w:p w14:paraId="53795D09" w14:textId="77777777" w:rsidR="007C0763" w:rsidRPr="005B4A11" w:rsidRDefault="007C0763" w:rsidP="004D1EC2">
            <w:pPr>
              <w:rPr>
                <w:rFonts w:ascii="Verdana" w:hAnsi="Verdana" w:cs="Arial"/>
                <w:sz w:val="20"/>
                <w:szCs w:val="20"/>
              </w:rPr>
            </w:pPr>
            <w:proofErr w:type="spellStart"/>
            <w:r w:rsidRPr="005B4A11">
              <w:rPr>
                <w:rFonts w:ascii="Verdana" w:hAnsi="Verdana" w:cs="Arial"/>
                <w:b/>
                <w:bCs/>
                <w:sz w:val="20"/>
                <w:szCs w:val="20"/>
              </w:rPr>
              <w:t>Leistungsziele</w:t>
            </w:r>
            <w:proofErr w:type="spellEnd"/>
            <w:r w:rsidRPr="005B4A11">
              <w:rPr>
                <w:rFonts w:ascii="Verdana" w:hAnsi="Verdana" w:cs="Arial"/>
                <w:b/>
                <w:bCs/>
                <w:sz w:val="20"/>
                <w:szCs w:val="20"/>
              </w:rPr>
              <w:t xml:space="preserve"> </w:t>
            </w:r>
            <w:proofErr w:type="spellStart"/>
            <w:r w:rsidRPr="005B4A11">
              <w:rPr>
                <w:rFonts w:ascii="Verdana" w:hAnsi="Verdana" w:cs="Arial"/>
                <w:b/>
                <w:bCs/>
                <w:sz w:val="20"/>
                <w:szCs w:val="20"/>
              </w:rPr>
              <w:t>Betrieb</w:t>
            </w:r>
            <w:proofErr w:type="spellEnd"/>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1F2F1EA" w14:textId="77777777" w:rsidR="007C0763" w:rsidRPr="005B4A11" w:rsidRDefault="007C0763" w:rsidP="004D1EC2">
            <w:pPr>
              <w:ind w:left="1"/>
              <w:rPr>
                <w:rFonts w:ascii="Verdana" w:hAnsi="Verdana" w:cs="Arial"/>
                <w:sz w:val="20"/>
                <w:szCs w:val="20"/>
              </w:rPr>
            </w:pPr>
            <w:proofErr w:type="spellStart"/>
            <w:r w:rsidRPr="005B4A11">
              <w:rPr>
                <w:rFonts w:ascii="Verdana" w:hAnsi="Verdana" w:cs="Arial"/>
                <w:b/>
                <w:bCs/>
                <w:sz w:val="20"/>
                <w:szCs w:val="20"/>
              </w:rPr>
              <w:t>Leistungsziele</w:t>
            </w:r>
            <w:proofErr w:type="spellEnd"/>
            <w:r w:rsidRPr="005B4A11">
              <w:rPr>
                <w:rFonts w:ascii="Verdana" w:hAnsi="Verdana" w:cs="Arial"/>
                <w:b/>
                <w:bCs/>
                <w:sz w:val="20"/>
                <w:szCs w:val="20"/>
              </w:rPr>
              <w:t xml:space="preserve"> </w:t>
            </w:r>
            <w:proofErr w:type="spellStart"/>
            <w:r w:rsidRPr="005B4A11">
              <w:rPr>
                <w:rFonts w:ascii="Verdana" w:hAnsi="Verdana" w:cs="Arial"/>
                <w:b/>
                <w:bCs/>
                <w:sz w:val="20"/>
                <w:szCs w:val="20"/>
              </w:rPr>
              <w:t>Berufsfachschule</w:t>
            </w:r>
            <w:proofErr w:type="spellEnd"/>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037A16F" w14:textId="77777777" w:rsidR="007C0763" w:rsidRPr="005B4A11" w:rsidRDefault="007C0763" w:rsidP="004D1EC2">
            <w:pPr>
              <w:rPr>
                <w:rFonts w:ascii="Verdana" w:hAnsi="Verdana" w:cs="Arial"/>
                <w:sz w:val="20"/>
                <w:szCs w:val="20"/>
                <w:lang w:eastAsia="de-DE"/>
              </w:rPr>
            </w:pPr>
            <w:proofErr w:type="spellStart"/>
            <w:r w:rsidRPr="005B4A11">
              <w:rPr>
                <w:rFonts w:ascii="Verdana" w:hAnsi="Verdana" w:cs="Arial"/>
                <w:b/>
                <w:bCs/>
                <w:sz w:val="20"/>
                <w:szCs w:val="20"/>
              </w:rPr>
              <w:t>Leistungsziele</w:t>
            </w:r>
            <w:proofErr w:type="spellEnd"/>
            <w:r w:rsidRPr="005B4A11">
              <w:rPr>
                <w:rFonts w:ascii="Verdana" w:hAnsi="Verdana" w:cs="Arial"/>
                <w:b/>
                <w:bCs/>
                <w:sz w:val="20"/>
                <w:szCs w:val="20"/>
              </w:rPr>
              <w:t xml:space="preserve"> </w:t>
            </w:r>
            <w:proofErr w:type="spellStart"/>
            <w:r w:rsidRPr="005B4A11">
              <w:rPr>
                <w:rFonts w:ascii="Verdana" w:hAnsi="Verdana" w:cs="Arial"/>
                <w:b/>
                <w:bCs/>
                <w:sz w:val="20"/>
                <w:szCs w:val="20"/>
              </w:rPr>
              <w:t>überbetrieblicher</w:t>
            </w:r>
            <w:proofErr w:type="spellEnd"/>
            <w:r w:rsidRPr="005B4A11">
              <w:rPr>
                <w:rFonts w:ascii="Verdana" w:hAnsi="Verdana" w:cs="Arial"/>
                <w:b/>
                <w:bCs/>
                <w:sz w:val="20"/>
                <w:szCs w:val="20"/>
              </w:rPr>
              <w:t xml:space="preserve"> </w:t>
            </w:r>
            <w:proofErr w:type="spellStart"/>
            <w:r w:rsidRPr="005B4A11">
              <w:rPr>
                <w:rFonts w:ascii="Verdana" w:hAnsi="Verdana" w:cs="Arial"/>
                <w:b/>
                <w:bCs/>
                <w:sz w:val="20"/>
                <w:szCs w:val="20"/>
              </w:rPr>
              <w:t>Kurs</w:t>
            </w:r>
            <w:proofErr w:type="spellEnd"/>
          </w:p>
        </w:tc>
      </w:tr>
      <w:tr w:rsidR="007C0763" w:rsidRPr="0004380D" w14:paraId="75A62B64" w14:textId="77777777" w:rsidTr="00E73D27">
        <w:tc>
          <w:tcPr>
            <w:tcW w:w="721" w:type="dxa"/>
            <w:tcBorders>
              <w:top w:val="single" w:sz="4" w:space="0" w:color="auto"/>
              <w:left w:val="single" w:sz="4" w:space="0" w:color="auto"/>
              <w:bottom w:val="single" w:sz="4" w:space="0" w:color="auto"/>
              <w:right w:val="single" w:sz="4" w:space="0" w:color="auto"/>
            </w:tcBorders>
          </w:tcPr>
          <w:p w14:paraId="36D0AE47" w14:textId="77777777" w:rsidR="007C0763" w:rsidRPr="005B4A11" w:rsidRDefault="007C0763" w:rsidP="004D1EC2">
            <w:pPr>
              <w:rPr>
                <w:rFonts w:ascii="Verdana" w:hAnsi="Verdana" w:cs="Arial"/>
                <w:sz w:val="20"/>
                <w:szCs w:val="20"/>
              </w:rPr>
            </w:pPr>
            <w:r w:rsidRPr="005B4A11">
              <w:rPr>
                <w:rFonts w:ascii="Verdana" w:hAnsi="Verdana" w:cs="Arial"/>
                <w:sz w:val="20"/>
                <w:szCs w:val="20"/>
              </w:rPr>
              <w:t>f1.3</w:t>
            </w:r>
          </w:p>
        </w:tc>
        <w:tc>
          <w:tcPr>
            <w:tcW w:w="4673" w:type="dxa"/>
            <w:tcBorders>
              <w:top w:val="single" w:sz="4" w:space="0" w:color="auto"/>
              <w:left w:val="single" w:sz="4" w:space="0" w:color="auto"/>
              <w:bottom w:val="single" w:sz="4" w:space="0" w:color="auto"/>
              <w:right w:val="single" w:sz="4" w:space="0" w:color="auto"/>
            </w:tcBorders>
          </w:tcPr>
          <w:p w14:paraId="7EBAA1DF" w14:textId="77777777" w:rsidR="007C0763" w:rsidRPr="005B4A11" w:rsidRDefault="007C0763" w:rsidP="004D1EC2">
            <w:pPr>
              <w:rPr>
                <w:rFonts w:ascii="Verdana" w:hAnsi="Verdana" w:cs="Arial"/>
                <w:sz w:val="20"/>
                <w:szCs w:val="20"/>
                <w:lang w:val="de-CH"/>
              </w:rPr>
            </w:pPr>
            <w:r w:rsidRPr="005B4A11">
              <w:rPr>
                <w:rFonts w:ascii="Verdana" w:hAnsi="Verdana" w:cs="Arial"/>
                <w:sz w:val="20"/>
                <w:szCs w:val="20"/>
                <w:lang w:val="de-CH"/>
              </w:rPr>
              <w:t>Sie ernten verschiedene Gemüsearten unter Einhaltung der betriebsspezifischen Qualitätsbestimmungen und den hygienischen Vorschriften. Sie achten auf schonende Erntetechniken, um Verluste zu vermeiden. (K3)</w:t>
            </w:r>
          </w:p>
        </w:tc>
        <w:tc>
          <w:tcPr>
            <w:tcW w:w="4673" w:type="dxa"/>
            <w:tcBorders>
              <w:top w:val="single" w:sz="4" w:space="0" w:color="auto"/>
              <w:left w:val="single" w:sz="4" w:space="0" w:color="auto"/>
              <w:right w:val="single" w:sz="4" w:space="0" w:color="auto"/>
            </w:tcBorders>
            <w:shd w:val="clear" w:color="auto" w:fill="FFFFFF"/>
          </w:tcPr>
          <w:p w14:paraId="58E0DE2C" w14:textId="77777777" w:rsidR="007C0763" w:rsidRPr="005B4A11" w:rsidRDefault="007C0763" w:rsidP="004D1EC2">
            <w:pPr>
              <w:rPr>
                <w:rFonts w:ascii="Verdana" w:hAnsi="Verdana" w:cs="Arial"/>
                <w:sz w:val="20"/>
                <w:szCs w:val="20"/>
                <w:lang w:val="de-CH"/>
              </w:rPr>
            </w:pPr>
            <w:r w:rsidRPr="005B4A11">
              <w:rPr>
                <w:rFonts w:ascii="Verdana" w:hAnsi="Verdana" w:cs="Arial"/>
                <w:sz w:val="20"/>
                <w:szCs w:val="20"/>
                <w:lang w:val="de-CH"/>
              </w:rPr>
              <w:t>Sie nennen die wichtigsten Punkte des Lebensmittelgesetzes und leiten daraus Hygienemassnahmen für die Ernte ab. (K1)</w:t>
            </w:r>
          </w:p>
          <w:p w14:paraId="45B8290F" w14:textId="77777777" w:rsidR="007C0763" w:rsidRPr="005B4A11" w:rsidRDefault="007C0763" w:rsidP="004D1EC2">
            <w:pPr>
              <w:rPr>
                <w:rFonts w:ascii="Verdana" w:hAnsi="Verdana" w:cs="Arial"/>
                <w:sz w:val="20"/>
                <w:szCs w:val="20"/>
              </w:rPr>
            </w:pPr>
            <w:r w:rsidRPr="005B4A11">
              <w:rPr>
                <w:rFonts w:ascii="Verdana" w:hAnsi="Verdana" w:cs="Arial"/>
                <w:sz w:val="20"/>
                <w:szCs w:val="20"/>
                <w:lang w:val="de-CH"/>
              </w:rPr>
              <w:t xml:space="preserve">Sie nennen Massnahmen zur Vermeidung von Beschädigung des Ernteguts. </w:t>
            </w:r>
            <w:r w:rsidRPr="005B4A11">
              <w:rPr>
                <w:rFonts w:ascii="Verdana" w:hAnsi="Verdana" w:cs="Arial"/>
                <w:sz w:val="20"/>
                <w:szCs w:val="20"/>
              </w:rPr>
              <w:t>(K1)</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50BED94" w14:textId="77777777" w:rsidR="007C0763" w:rsidRPr="005B4A11" w:rsidRDefault="007C0763" w:rsidP="004D1EC2">
            <w:pPr>
              <w:rPr>
                <w:rFonts w:ascii="Verdana" w:hAnsi="Verdana" w:cs="Arial"/>
                <w:sz w:val="20"/>
                <w:szCs w:val="20"/>
                <w:lang w:eastAsia="de-DE"/>
              </w:rPr>
            </w:pPr>
            <w:r w:rsidRPr="005B4A11">
              <w:rPr>
                <w:rFonts w:ascii="Verdana" w:hAnsi="Verdana" w:cs="Arial"/>
                <w:sz w:val="20"/>
                <w:szCs w:val="20"/>
                <w:lang w:val="de-CH"/>
              </w:rPr>
              <w:t xml:space="preserve">Sie ernten ausgewählte Gemüsearten unter Einhaltung der branchenspezifischen Qualitäts-, Sicherheitsbestimmungen und den hygienischen Vorschriften. </w:t>
            </w:r>
            <w:r w:rsidRPr="005B4A11">
              <w:rPr>
                <w:rFonts w:ascii="Verdana" w:hAnsi="Verdana" w:cs="Arial"/>
                <w:sz w:val="20"/>
                <w:szCs w:val="20"/>
              </w:rPr>
              <w:t>(K3)</w:t>
            </w:r>
          </w:p>
        </w:tc>
      </w:tr>
      <w:tr w:rsidR="007C0763" w:rsidRPr="0004380D" w14:paraId="55F82457" w14:textId="77777777" w:rsidTr="00E73D27">
        <w:tc>
          <w:tcPr>
            <w:tcW w:w="721" w:type="dxa"/>
            <w:tcBorders>
              <w:top w:val="single" w:sz="4" w:space="0" w:color="auto"/>
              <w:left w:val="single" w:sz="4" w:space="0" w:color="auto"/>
              <w:bottom w:val="single" w:sz="4" w:space="0" w:color="auto"/>
              <w:right w:val="single" w:sz="4" w:space="0" w:color="auto"/>
            </w:tcBorders>
          </w:tcPr>
          <w:p w14:paraId="68CB10C8" w14:textId="77777777" w:rsidR="007C0763" w:rsidRPr="005B4A11" w:rsidRDefault="007C0763" w:rsidP="004D1EC2">
            <w:pPr>
              <w:rPr>
                <w:rFonts w:ascii="Verdana" w:hAnsi="Verdana" w:cs="Arial"/>
                <w:sz w:val="20"/>
                <w:szCs w:val="20"/>
              </w:rPr>
            </w:pPr>
            <w:r w:rsidRPr="005B4A11">
              <w:rPr>
                <w:rFonts w:ascii="Verdana" w:hAnsi="Verdana" w:cs="Arial"/>
                <w:sz w:val="20"/>
                <w:szCs w:val="20"/>
              </w:rPr>
              <w:t>f1.6</w:t>
            </w:r>
          </w:p>
        </w:tc>
        <w:tc>
          <w:tcPr>
            <w:tcW w:w="4673" w:type="dxa"/>
            <w:tcBorders>
              <w:top w:val="single" w:sz="4" w:space="0" w:color="auto"/>
              <w:left w:val="single" w:sz="4" w:space="0" w:color="auto"/>
              <w:bottom w:val="single" w:sz="4" w:space="0" w:color="auto"/>
              <w:right w:val="single" w:sz="4" w:space="0" w:color="auto"/>
            </w:tcBorders>
          </w:tcPr>
          <w:p w14:paraId="514FB5C0" w14:textId="77777777" w:rsidR="007C0763" w:rsidRPr="005B4A11" w:rsidRDefault="007C0763" w:rsidP="004D1EC2">
            <w:pPr>
              <w:rPr>
                <w:rFonts w:ascii="Verdana" w:hAnsi="Verdana" w:cs="Arial"/>
                <w:sz w:val="20"/>
                <w:szCs w:val="20"/>
              </w:rPr>
            </w:pPr>
            <w:r w:rsidRPr="005B4A11">
              <w:rPr>
                <w:rFonts w:ascii="Verdana" w:hAnsi="Verdana" w:cs="Arial"/>
                <w:sz w:val="20"/>
                <w:szCs w:val="20"/>
                <w:lang w:val="de-CH"/>
              </w:rPr>
              <w:t xml:space="preserve">Sie bereiten das Erntegut nach Anforderungen des Abnehmers auf (z.B. waschen, rüsten, sortieren, tarieren). </w:t>
            </w:r>
            <w:r w:rsidRPr="005B4A11">
              <w:rPr>
                <w:rFonts w:ascii="Verdana" w:hAnsi="Verdana" w:cs="Arial"/>
                <w:sz w:val="20"/>
                <w:szCs w:val="20"/>
              </w:rPr>
              <w:t>(K3)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9FC7292" w14:textId="77777777" w:rsidR="007C0763" w:rsidRPr="005B4A11" w:rsidRDefault="007C0763" w:rsidP="004D1EC2">
            <w:pPr>
              <w:rPr>
                <w:rFonts w:ascii="Verdana" w:hAnsi="Verdana" w:cs="Arial"/>
                <w:sz w:val="20"/>
                <w:szCs w:val="20"/>
                <w:lang w:eastAsia="de-DE"/>
              </w:rPr>
            </w:pPr>
            <w:r w:rsidRPr="005B4A11">
              <w:rPr>
                <w:rFonts w:ascii="Verdana" w:hAnsi="Verdana" w:cs="Arial"/>
                <w:sz w:val="20"/>
                <w:szCs w:val="20"/>
                <w:lang w:val="de-CH"/>
              </w:rPr>
              <w:t xml:space="preserve">Sie schlagen die Qualitätsbestimmungen für die Aufbereitung von Gemüse nach. </w:t>
            </w:r>
            <w:r w:rsidRPr="005B4A11">
              <w:rPr>
                <w:rFonts w:ascii="Verdana" w:hAnsi="Verdana" w:cs="Arial"/>
                <w:sz w:val="20"/>
                <w:szCs w:val="20"/>
              </w:rPr>
              <w:t>(K1)</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64C4337D" w14:textId="77777777" w:rsidR="007C0763" w:rsidRPr="005B4A11" w:rsidRDefault="007C0763" w:rsidP="004D1EC2">
            <w:pPr>
              <w:rPr>
                <w:rFonts w:ascii="Verdana" w:hAnsi="Verdana" w:cs="Arial"/>
                <w:sz w:val="20"/>
                <w:szCs w:val="20"/>
                <w:lang w:eastAsia="de-DE"/>
              </w:rPr>
            </w:pPr>
            <w:r w:rsidRPr="005B4A11">
              <w:rPr>
                <w:rFonts w:ascii="Verdana" w:hAnsi="Verdana" w:cs="Arial"/>
                <w:sz w:val="20"/>
                <w:szCs w:val="20"/>
                <w:lang w:val="de-CH"/>
              </w:rPr>
              <w:t xml:space="preserve">Sie bereiten das Erntegut unter Einhaltung der branchenspezifischen Qualitäts-, Sicherheitsbestimmungen und den hygienischen Vorschriften auf (z.B. waschen, rüsten, sortieren, tarieren). </w:t>
            </w:r>
            <w:r w:rsidRPr="005B4A11">
              <w:rPr>
                <w:rFonts w:ascii="Verdana" w:hAnsi="Verdana" w:cs="Arial"/>
                <w:sz w:val="20"/>
                <w:szCs w:val="20"/>
              </w:rPr>
              <w:t>(K3)</w:t>
            </w:r>
          </w:p>
        </w:tc>
      </w:tr>
    </w:tbl>
    <w:p w14:paraId="1D868EC9" w14:textId="77777777" w:rsidR="003C2943" w:rsidRPr="0004380D" w:rsidRDefault="003C2943" w:rsidP="003C2943">
      <w:pPr>
        <w:rPr>
          <w:rFonts w:ascii="Verdana" w:hAnsi="Verdana" w:cs="Arial"/>
          <w:lang w:val="de-CH"/>
        </w:rPr>
      </w:pPr>
    </w:p>
    <w:p w14:paraId="4E20796E" w14:textId="017BF0DB" w:rsidR="003C2943" w:rsidRPr="00F403D4" w:rsidRDefault="00F403D4" w:rsidP="003C2943">
      <w:pPr>
        <w:rPr>
          <w:rFonts w:ascii="Verdana" w:hAnsi="Verdana" w:cs="Arial"/>
          <w:b/>
          <w:bCs/>
          <w:sz w:val="20"/>
          <w:szCs w:val="20"/>
          <w:lang w:val="de-CH"/>
        </w:rPr>
      </w:pPr>
      <w:r w:rsidRPr="00F403D4">
        <w:rPr>
          <w:rFonts w:ascii="Verdana" w:hAnsi="Verdana" w:cs="Arial"/>
          <w:b/>
          <w:bCs/>
          <w:sz w:val="20"/>
          <w:szCs w:val="20"/>
          <w:lang w:val="de-CH"/>
        </w:rPr>
        <w:t>Gültig ab dem Schuljahr 2026/2027</w:t>
      </w:r>
    </w:p>
    <w:p w14:paraId="74D822D5" w14:textId="77B9E8FE" w:rsidR="00F403D4" w:rsidRDefault="00F403D4" w:rsidP="003C2943">
      <w:pPr>
        <w:rPr>
          <w:rFonts w:ascii="Verdana" w:hAnsi="Verdana" w:cs="Arial"/>
          <w:b/>
          <w:bCs/>
          <w:sz w:val="20"/>
          <w:szCs w:val="20"/>
          <w:lang w:val="de-CH"/>
        </w:rPr>
      </w:pPr>
      <w:r w:rsidRPr="00F403D4">
        <w:rPr>
          <w:rFonts w:ascii="Verdana" w:hAnsi="Verdana" w:cs="Arial"/>
          <w:b/>
          <w:bCs/>
          <w:sz w:val="20"/>
          <w:szCs w:val="20"/>
          <w:lang w:val="de-CH"/>
        </w:rPr>
        <w:t>Stand am 30.04.2025</w:t>
      </w:r>
    </w:p>
    <w:p w14:paraId="6A1194A7" w14:textId="77777777" w:rsidR="00F403D4" w:rsidRDefault="00F403D4" w:rsidP="00F403D4">
      <w:pPr>
        <w:rPr>
          <w:rFonts w:ascii="Verdana" w:hAnsi="Verdana" w:cs="Arial"/>
          <w:b/>
          <w:bCs/>
          <w:sz w:val="20"/>
          <w:szCs w:val="20"/>
          <w:lang w:val="de-CH"/>
        </w:rPr>
      </w:pPr>
    </w:p>
    <w:p w14:paraId="47086BD1" w14:textId="5CF31330" w:rsidR="00F403D4" w:rsidRPr="00F403D4" w:rsidRDefault="00F403D4" w:rsidP="00F403D4">
      <w:pPr>
        <w:tabs>
          <w:tab w:val="left" w:pos="3630"/>
        </w:tabs>
        <w:rPr>
          <w:rFonts w:ascii="Verdana" w:hAnsi="Verdana" w:cs="Arial"/>
          <w:sz w:val="20"/>
          <w:szCs w:val="20"/>
          <w:lang w:val="de-CH"/>
        </w:rPr>
      </w:pPr>
    </w:p>
    <w:sectPr w:rsidR="00F403D4" w:rsidRPr="00F403D4" w:rsidSect="00F403D4">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75F1E" w14:textId="77777777" w:rsidR="00C76C4E" w:rsidRDefault="00C76C4E" w:rsidP="0013135C">
      <w:r>
        <w:separator/>
      </w:r>
    </w:p>
  </w:endnote>
  <w:endnote w:type="continuationSeparator" w:id="0">
    <w:p w14:paraId="1F342E9F" w14:textId="77777777" w:rsidR="00C76C4E" w:rsidRDefault="00C76C4E"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C8F44C3" w14:textId="77777777" w:rsidR="00F403D4" w:rsidRPr="00F403D4" w:rsidRDefault="00D91CEA" w:rsidP="00F403D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F403D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r w:rsidR="00F403D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A0BE158" wp14:editId="14D0C59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5F3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403D4">
          <w:rPr>
            <w:noProof/>
            <w:sz w:val="14"/>
            <w:szCs w:val="14"/>
            <w:lang w:eastAsia="de-CH"/>
          </w:rPr>
          <mc:AlternateContent>
            <mc:Choice Requires="wps">
              <w:drawing>
                <wp:anchor distT="0" distB="0" distL="114300" distR="114300" simplePos="0" relativeHeight="251662336" behindDoc="0" locked="0" layoutInCell="1" allowOverlap="1" wp14:anchorId="2839C6F1" wp14:editId="4B91DA2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9D63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403D4" w:rsidRPr="00F403D4">
          <w:rPr>
            <w:color w:val="009036"/>
            <w:sz w:val="14"/>
            <w:szCs w:val="14"/>
            <w:lang w:val="de-CH"/>
          </w:rPr>
          <w:tab/>
          <w:t>Organisation der Arbeitswelt (</w:t>
        </w:r>
        <w:proofErr w:type="spellStart"/>
        <w:r w:rsidR="00F403D4" w:rsidRPr="00F403D4">
          <w:rPr>
            <w:color w:val="009036"/>
            <w:sz w:val="14"/>
            <w:szCs w:val="14"/>
            <w:lang w:val="de-CH"/>
          </w:rPr>
          <w:t>OdA</w:t>
        </w:r>
        <w:proofErr w:type="spellEnd"/>
        <w:r w:rsidR="00F403D4" w:rsidRPr="00F403D4">
          <w:rPr>
            <w:color w:val="009036"/>
            <w:sz w:val="14"/>
            <w:szCs w:val="14"/>
            <w:lang w:val="de-CH"/>
          </w:rPr>
          <w:t>)</w:t>
        </w:r>
        <w:r w:rsidR="00F403D4" w:rsidRPr="00F403D4">
          <w:rPr>
            <w:color w:val="009036"/>
            <w:sz w:val="14"/>
            <w:szCs w:val="14"/>
            <w:lang w:val="de-CH"/>
          </w:rPr>
          <w:tab/>
        </w:r>
        <w:proofErr w:type="spellStart"/>
        <w:r w:rsidR="00F403D4" w:rsidRPr="00F403D4">
          <w:rPr>
            <w:color w:val="009036"/>
            <w:sz w:val="14"/>
            <w:szCs w:val="14"/>
            <w:lang w:val="de-CH"/>
          </w:rPr>
          <w:t>AgriAliForm</w:t>
        </w:r>
        <w:proofErr w:type="spellEnd"/>
        <w:r w:rsidR="00F403D4" w:rsidRPr="00F403D4">
          <w:rPr>
            <w:color w:val="009036"/>
            <w:sz w:val="14"/>
            <w:szCs w:val="14"/>
            <w:lang w:val="de-CH"/>
          </w:rPr>
          <w:tab/>
          <w:t>Tel:  056 462 54 40</w:t>
        </w:r>
      </w:p>
      <w:p w14:paraId="1F4DDEE2" w14:textId="77777777" w:rsidR="00F403D4" w:rsidRPr="005635C7" w:rsidRDefault="00F403D4" w:rsidP="00F403D4">
        <w:pPr>
          <w:tabs>
            <w:tab w:val="right" w:pos="4253"/>
            <w:tab w:val="left" w:pos="5670"/>
            <w:tab w:val="left" w:pos="7371"/>
          </w:tabs>
          <w:rPr>
            <w:color w:val="009036"/>
            <w:sz w:val="14"/>
            <w:szCs w:val="14"/>
          </w:rPr>
        </w:pPr>
        <w:r w:rsidRPr="00F403D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096C4944" w14:textId="77777777" w:rsidR="00F403D4" w:rsidRPr="005635C7" w:rsidRDefault="00F403D4" w:rsidP="00F403D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105FF044" w:rsidR="00D91CEA" w:rsidRPr="00F403D4" w:rsidRDefault="00F403D4" w:rsidP="00F403D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B379" w14:textId="77777777" w:rsidR="00C76C4E" w:rsidRDefault="00C76C4E" w:rsidP="0013135C">
      <w:r>
        <w:separator/>
      </w:r>
    </w:p>
  </w:footnote>
  <w:footnote w:type="continuationSeparator" w:id="0">
    <w:p w14:paraId="6B51A481" w14:textId="77777777" w:rsidR="00C76C4E" w:rsidRDefault="00C76C4E"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D9E9" w14:textId="4F2A9285" w:rsidR="00F403D4" w:rsidRDefault="00F403D4">
    <w:pPr>
      <w:pStyle w:val="Kopfzeile"/>
    </w:pPr>
    <w:r>
      <w:rPr>
        <w:noProof/>
        <w:lang w:eastAsia="de-CH"/>
      </w:rPr>
      <w:drawing>
        <wp:anchor distT="0" distB="0" distL="114300" distR="114300" simplePos="0" relativeHeight="251659264" behindDoc="1" locked="0" layoutInCell="1" allowOverlap="1" wp14:anchorId="2F43E291" wp14:editId="2678605E">
          <wp:simplePos x="0" y="0"/>
          <wp:positionH relativeFrom="page">
            <wp:posOffset>3581400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872CD3"/>
    <w:multiLevelType w:val="hybridMultilevel"/>
    <w:tmpl w:val="EE94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0A5AA0"/>
    <w:multiLevelType w:val="hybridMultilevel"/>
    <w:tmpl w:val="73A290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720CC61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56316F"/>
    <w:multiLevelType w:val="hybridMultilevel"/>
    <w:tmpl w:val="6A86F1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C0443AF"/>
    <w:multiLevelType w:val="hybridMultilevel"/>
    <w:tmpl w:val="8018759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1D3181"/>
    <w:multiLevelType w:val="hybridMultilevel"/>
    <w:tmpl w:val="E1C8550A"/>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2"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6910ED1"/>
    <w:multiLevelType w:val="hybridMultilevel"/>
    <w:tmpl w:val="4D52B67E"/>
    <w:lvl w:ilvl="0" w:tplc="8CEE1732">
      <w:start w:val="1"/>
      <w:numFmt w:val="bullet"/>
      <w:lvlText w:val="•"/>
      <w:lvlJc w:val="left"/>
      <w:pPr>
        <w:tabs>
          <w:tab w:val="num" w:pos="720"/>
        </w:tabs>
        <w:ind w:left="720" w:hanging="360"/>
      </w:pPr>
      <w:rPr>
        <w:rFonts w:ascii="Arial" w:hAnsi="Arial" w:hint="default"/>
      </w:rPr>
    </w:lvl>
    <w:lvl w:ilvl="1" w:tplc="3080EEF4" w:tentative="1">
      <w:start w:val="1"/>
      <w:numFmt w:val="bullet"/>
      <w:lvlText w:val="•"/>
      <w:lvlJc w:val="left"/>
      <w:pPr>
        <w:tabs>
          <w:tab w:val="num" w:pos="1440"/>
        </w:tabs>
        <w:ind w:left="1440" w:hanging="360"/>
      </w:pPr>
      <w:rPr>
        <w:rFonts w:ascii="Arial" w:hAnsi="Arial" w:hint="default"/>
      </w:rPr>
    </w:lvl>
    <w:lvl w:ilvl="2" w:tplc="8A4CE8A8" w:tentative="1">
      <w:start w:val="1"/>
      <w:numFmt w:val="bullet"/>
      <w:lvlText w:val="•"/>
      <w:lvlJc w:val="left"/>
      <w:pPr>
        <w:tabs>
          <w:tab w:val="num" w:pos="2160"/>
        </w:tabs>
        <w:ind w:left="2160" w:hanging="360"/>
      </w:pPr>
      <w:rPr>
        <w:rFonts w:ascii="Arial" w:hAnsi="Arial" w:hint="default"/>
      </w:rPr>
    </w:lvl>
    <w:lvl w:ilvl="3" w:tplc="330E1B8C" w:tentative="1">
      <w:start w:val="1"/>
      <w:numFmt w:val="bullet"/>
      <w:lvlText w:val="•"/>
      <w:lvlJc w:val="left"/>
      <w:pPr>
        <w:tabs>
          <w:tab w:val="num" w:pos="2880"/>
        </w:tabs>
        <w:ind w:left="2880" w:hanging="360"/>
      </w:pPr>
      <w:rPr>
        <w:rFonts w:ascii="Arial" w:hAnsi="Arial" w:hint="default"/>
      </w:rPr>
    </w:lvl>
    <w:lvl w:ilvl="4" w:tplc="3E3A8628" w:tentative="1">
      <w:start w:val="1"/>
      <w:numFmt w:val="bullet"/>
      <w:lvlText w:val="•"/>
      <w:lvlJc w:val="left"/>
      <w:pPr>
        <w:tabs>
          <w:tab w:val="num" w:pos="3600"/>
        </w:tabs>
        <w:ind w:left="3600" w:hanging="360"/>
      </w:pPr>
      <w:rPr>
        <w:rFonts w:ascii="Arial" w:hAnsi="Arial" w:hint="default"/>
      </w:rPr>
    </w:lvl>
    <w:lvl w:ilvl="5" w:tplc="2ED2844C" w:tentative="1">
      <w:start w:val="1"/>
      <w:numFmt w:val="bullet"/>
      <w:lvlText w:val="•"/>
      <w:lvlJc w:val="left"/>
      <w:pPr>
        <w:tabs>
          <w:tab w:val="num" w:pos="4320"/>
        </w:tabs>
        <w:ind w:left="4320" w:hanging="360"/>
      </w:pPr>
      <w:rPr>
        <w:rFonts w:ascii="Arial" w:hAnsi="Arial" w:hint="default"/>
      </w:rPr>
    </w:lvl>
    <w:lvl w:ilvl="6" w:tplc="CFF8EBFC" w:tentative="1">
      <w:start w:val="1"/>
      <w:numFmt w:val="bullet"/>
      <w:lvlText w:val="•"/>
      <w:lvlJc w:val="left"/>
      <w:pPr>
        <w:tabs>
          <w:tab w:val="num" w:pos="5040"/>
        </w:tabs>
        <w:ind w:left="5040" w:hanging="360"/>
      </w:pPr>
      <w:rPr>
        <w:rFonts w:ascii="Arial" w:hAnsi="Arial" w:hint="default"/>
      </w:rPr>
    </w:lvl>
    <w:lvl w:ilvl="7" w:tplc="AB0C9A16" w:tentative="1">
      <w:start w:val="1"/>
      <w:numFmt w:val="bullet"/>
      <w:lvlText w:val="•"/>
      <w:lvlJc w:val="left"/>
      <w:pPr>
        <w:tabs>
          <w:tab w:val="num" w:pos="5760"/>
        </w:tabs>
        <w:ind w:left="5760" w:hanging="360"/>
      </w:pPr>
      <w:rPr>
        <w:rFonts w:ascii="Arial" w:hAnsi="Arial" w:hint="default"/>
      </w:rPr>
    </w:lvl>
    <w:lvl w:ilvl="8" w:tplc="D046C3C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0D440B4"/>
    <w:multiLevelType w:val="hybridMultilevel"/>
    <w:tmpl w:val="07AA6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521562B"/>
    <w:multiLevelType w:val="hybridMultilevel"/>
    <w:tmpl w:val="FC6A246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46"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BC44ED9"/>
    <w:multiLevelType w:val="hybridMultilevel"/>
    <w:tmpl w:val="896C55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4"/>
  </w:num>
  <w:num w:numId="4" w16cid:durableId="971012267">
    <w:abstractNumId w:val="12"/>
  </w:num>
  <w:num w:numId="5" w16cid:durableId="2018772863">
    <w:abstractNumId w:val="49"/>
  </w:num>
  <w:num w:numId="6" w16cid:durableId="327565854">
    <w:abstractNumId w:val="8"/>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1"/>
  </w:num>
  <w:num w:numId="12" w16cid:durableId="536550426">
    <w:abstractNumId w:val="40"/>
  </w:num>
  <w:num w:numId="13" w16cid:durableId="363754517">
    <w:abstractNumId w:val="41"/>
  </w:num>
  <w:num w:numId="14" w16cid:durableId="1673609332">
    <w:abstractNumId w:val="7"/>
  </w:num>
  <w:num w:numId="15" w16cid:durableId="709455939">
    <w:abstractNumId w:val="33"/>
  </w:num>
  <w:num w:numId="16" w16cid:durableId="2028603057">
    <w:abstractNumId w:val="37"/>
  </w:num>
  <w:num w:numId="17" w16cid:durableId="1353266194">
    <w:abstractNumId w:val="14"/>
  </w:num>
  <w:num w:numId="18" w16cid:durableId="836000407">
    <w:abstractNumId w:val="2"/>
  </w:num>
  <w:num w:numId="19" w16cid:durableId="1784881427">
    <w:abstractNumId w:val="43"/>
  </w:num>
  <w:num w:numId="20" w16cid:durableId="666246764">
    <w:abstractNumId w:val="19"/>
  </w:num>
  <w:num w:numId="21" w16cid:durableId="642613174">
    <w:abstractNumId w:val="20"/>
  </w:num>
  <w:num w:numId="22" w16cid:durableId="1718044471">
    <w:abstractNumId w:val="13"/>
  </w:num>
  <w:num w:numId="23" w16cid:durableId="946818028">
    <w:abstractNumId w:val="30"/>
  </w:num>
  <w:num w:numId="24" w16cid:durableId="917522409">
    <w:abstractNumId w:val="38"/>
  </w:num>
  <w:num w:numId="25" w16cid:durableId="277612503">
    <w:abstractNumId w:val="47"/>
  </w:num>
  <w:num w:numId="26" w16cid:durableId="206837164">
    <w:abstractNumId w:val="24"/>
  </w:num>
  <w:num w:numId="27" w16cid:durableId="1780370152">
    <w:abstractNumId w:val="42"/>
  </w:num>
  <w:num w:numId="28" w16cid:durableId="1245602864">
    <w:abstractNumId w:val="25"/>
  </w:num>
  <w:num w:numId="29" w16cid:durableId="1258291253">
    <w:abstractNumId w:val="46"/>
  </w:num>
  <w:num w:numId="30" w16cid:durableId="1100685910">
    <w:abstractNumId w:val="5"/>
  </w:num>
  <w:num w:numId="31" w16cid:durableId="446776447">
    <w:abstractNumId w:val="6"/>
  </w:num>
  <w:num w:numId="32" w16cid:durableId="2015450251">
    <w:abstractNumId w:val="34"/>
  </w:num>
  <w:num w:numId="33" w16cid:durableId="68426803">
    <w:abstractNumId w:val="17"/>
  </w:num>
  <w:num w:numId="34" w16cid:durableId="1589192117">
    <w:abstractNumId w:val="9"/>
  </w:num>
  <w:num w:numId="35" w16cid:durableId="1544827782">
    <w:abstractNumId w:val="22"/>
  </w:num>
  <w:num w:numId="36" w16cid:durableId="1910381420">
    <w:abstractNumId w:val="16"/>
  </w:num>
  <w:num w:numId="37" w16cid:durableId="973170477">
    <w:abstractNumId w:val="48"/>
  </w:num>
  <w:num w:numId="38" w16cid:durableId="1659381518">
    <w:abstractNumId w:val="4"/>
  </w:num>
  <w:num w:numId="39" w16cid:durableId="1126923726">
    <w:abstractNumId w:val="32"/>
  </w:num>
  <w:num w:numId="40" w16cid:durableId="227351933">
    <w:abstractNumId w:val="36"/>
  </w:num>
  <w:num w:numId="41" w16cid:durableId="905147241">
    <w:abstractNumId w:val="28"/>
  </w:num>
  <w:num w:numId="42" w16cid:durableId="1506938696">
    <w:abstractNumId w:val="0"/>
  </w:num>
  <w:num w:numId="43" w16cid:durableId="1229877835">
    <w:abstractNumId w:val="35"/>
  </w:num>
  <w:num w:numId="44" w16cid:durableId="1492256056">
    <w:abstractNumId w:val="39"/>
  </w:num>
  <w:num w:numId="45" w16cid:durableId="218201695">
    <w:abstractNumId w:val="21"/>
  </w:num>
  <w:num w:numId="46" w16cid:durableId="1719550977">
    <w:abstractNumId w:val="10"/>
  </w:num>
  <w:num w:numId="47" w16cid:durableId="731656227">
    <w:abstractNumId w:val="45"/>
  </w:num>
  <w:num w:numId="48" w16cid:durableId="2138251798">
    <w:abstractNumId w:val="29"/>
  </w:num>
  <w:num w:numId="49" w16cid:durableId="1093551697">
    <w:abstractNumId w:val="31"/>
  </w:num>
  <w:num w:numId="50" w16cid:durableId="1466699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4380D"/>
    <w:rsid w:val="000532D3"/>
    <w:rsid w:val="0005644B"/>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15C62"/>
    <w:rsid w:val="00115F47"/>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210B"/>
    <w:rsid w:val="001D4EF3"/>
    <w:rsid w:val="001E0B91"/>
    <w:rsid w:val="001E3784"/>
    <w:rsid w:val="001E5383"/>
    <w:rsid w:val="001E6336"/>
    <w:rsid w:val="001F0C6B"/>
    <w:rsid w:val="001F56D7"/>
    <w:rsid w:val="0020177E"/>
    <w:rsid w:val="00212DA6"/>
    <w:rsid w:val="00265293"/>
    <w:rsid w:val="0026727A"/>
    <w:rsid w:val="00274E39"/>
    <w:rsid w:val="002756EB"/>
    <w:rsid w:val="00283E44"/>
    <w:rsid w:val="00283E95"/>
    <w:rsid w:val="002A432A"/>
    <w:rsid w:val="002A48B9"/>
    <w:rsid w:val="002B1391"/>
    <w:rsid w:val="002B599D"/>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21601"/>
    <w:rsid w:val="0042244C"/>
    <w:rsid w:val="00430624"/>
    <w:rsid w:val="00437162"/>
    <w:rsid w:val="004400D8"/>
    <w:rsid w:val="00442DBB"/>
    <w:rsid w:val="00452A48"/>
    <w:rsid w:val="004551E8"/>
    <w:rsid w:val="00457FE0"/>
    <w:rsid w:val="00461318"/>
    <w:rsid w:val="004617B0"/>
    <w:rsid w:val="00462267"/>
    <w:rsid w:val="00464746"/>
    <w:rsid w:val="0046EEE1"/>
    <w:rsid w:val="004703AA"/>
    <w:rsid w:val="004708C6"/>
    <w:rsid w:val="00476DD5"/>
    <w:rsid w:val="00483B5D"/>
    <w:rsid w:val="004916E8"/>
    <w:rsid w:val="00492F80"/>
    <w:rsid w:val="004932CD"/>
    <w:rsid w:val="00496FED"/>
    <w:rsid w:val="004A1967"/>
    <w:rsid w:val="004A22FB"/>
    <w:rsid w:val="004A7E3E"/>
    <w:rsid w:val="004C0143"/>
    <w:rsid w:val="004C3B73"/>
    <w:rsid w:val="004D3D5C"/>
    <w:rsid w:val="004E489E"/>
    <w:rsid w:val="004F460B"/>
    <w:rsid w:val="004F461F"/>
    <w:rsid w:val="00501926"/>
    <w:rsid w:val="00504B19"/>
    <w:rsid w:val="00512FFE"/>
    <w:rsid w:val="00521CF8"/>
    <w:rsid w:val="005339CA"/>
    <w:rsid w:val="00547A5B"/>
    <w:rsid w:val="005504EB"/>
    <w:rsid w:val="00560ACB"/>
    <w:rsid w:val="005641E2"/>
    <w:rsid w:val="005665DD"/>
    <w:rsid w:val="00572AFB"/>
    <w:rsid w:val="00575703"/>
    <w:rsid w:val="00575A54"/>
    <w:rsid w:val="00587C9E"/>
    <w:rsid w:val="0059065C"/>
    <w:rsid w:val="005929A7"/>
    <w:rsid w:val="00592FFD"/>
    <w:rsid w:val="005A2CE3"/>
    <w:rsid w:val="005A4CDA"/>
    <w:rsid w:val="005A4E23"/>
    <w:rsid w:val="005A68E9"/>
    <w:rsid w:val="005A7F74"/>
    <w:rsid w:val="005B06E8"/>
    <w:rsid w:val="005B4A11"/>
    <w:rsid w:val="005B6E48"/>
    <w:rsid w:val="005B77EC"/>
    <w:rsid w:val="005C03E3"/>
    <w:rsid w:val="005E2052"/>
    <w:rsid w:val="005E6B45"/>
    <w:rsid w:val="005F270D"/>
    <w:rsid w:val="00600643"/>
    <w:rsid w:val="00624087"/>
    <w:rsid w:val="0062693F"/>
    <w:rsid w:val="0063118C"/>
    <w:rsid w:val="00634FD2"/>
    <w:rsid w:val="00637DFA"/>
    <w:rsid w:val="006502EC"/>
    <w:rsid w:val="00662ADD"/>
    <w:rsid w:val="006655EF"/>
    <w:rsid w:val="00666512"/>
    <w:rsid w:val="00666E29"/>
    <w:rsid w:val="00681556"/>
    <w:rsid w:val="00686544"/>
    <w:rsid w:val="00694B88"/>
    <w:rsid w:val="006A3518"/>
    <w:rsid w:val="006C1343"/>
    <w:rsid w:val="006D1154"/>
    <w:rsid w:val="006E0E1B"/>
    <w:rsid w:val="006E1336"/>
    <w:rsid w:val="006E29C9"/>
    <w:rsid w:val="006F26B7"/>
    <w:rsid w:val="006F7CF9"/>
    <w:rsid w:val="00705328"/>
    <w:rsid w:val="00705E8C"/>
    <w:rsid w:val="00706207"/>
    <w:rsid w:val="00706C96"/>
    <w:rsid w:val="00707110"/>
    <w:rsid w:val="0071793E"/>
    <w:rsid w:val="00724458"/>
    <w:rsid w:val="00724589"/>
    <w:rsid w:val="00731699"/>
    <w:rsid w:val="007436C7"/>
    <w:rsid w:val="00743FD0"/>
    <w:rsid w:val="00746D51"/>
    <w:rsid w:val="007520CA"/>
    <w:rsid w:val="00752518"/>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0763"/>
    <w:rsid w:val="007D5519"/>
    <w:rsid w:val="007E04E5"/>
    <w:rsid w:val="007E2A72"/>
    <w:rsid w:val="00805926"/>
    <w:rsid w:val="0080637F"/>
    <w:rsid w:val="008102E3"/>
    <w:rsid w:val="008143A7"/>
    <w:rsid w:val="00820561"/>
    <w:rsid w:val="008214EC"/>
    <w:rsid w:val="0082324D"/>
    <w:rsid w:val="00831AD5"/>
    <w:rsid w:val="00834286"/>
    <w:rsid w:val="00837397"/>
    <w:rsid w:val="0084783C"/>
    <w:rsid w:val="00851099"/>
    <w:rsid w:val="00861A43"/>
    <w:rsid w:val="008710B8"/>
    <w:rsid w:val="0087276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4E87"/>
    <w:rsid w:val="00927A62"/>
    <w:rsid w:val="0093466E"/>
    <w:rsid w:val="009366D9"/>
    <w:rsid w:val="009415DC"/>
    <w:rsid w:val="00942E6D"/>
    <w:rsid w:val="00945F5F"/>
    <w:rsid w:val="0094775E"/>
    <w:rsid w:val="00957632"/>
    <w:rsid w:val="00962A9A"/>
    <w:rsid w:val="00962C3F"/>
    <w:rsid w:val="009715A5"/>
    <w:rsid w:val="009748E0"/>
    <w:rsid w:val="00975669"/>
    <w:rsid w:val="00983A6F"/>
    <w:rsid w:val="00990088"/>
    <w:rsid w:val="0099235D"/>
    <w:rsid w:val="0099551E"/>
    <w:rsid w:val="009A1E4D"/>
    <w:rsid w:val="009B2D00"/>
    <w:rsid w:val="009B4D04"/>
    <w:rsid w:val="009B5B79"/>
    <w:rsid w:val="009B5C88"/>
    <w:rsid w:val="009D06A8"/>
    <w:rsid w:val="009D0A2F"/>
    <w:rsid w:val="009D28B6"/>
    <w:rsid w:val="009D7612"/>
    <w:rsid w:val="00A0024B"/>
    <w:rsid w:val="00A02219"/>
    <w:rsid w:val="00A04CF3"/>
    <w:rsid w:val="00A11554"/>
    <w:rsid w:val="00A175A1"/>
    <w:rsid w:val="00A26E1A"/>
    <w:rsid w:val="00A2772B"/>
    <w:rsid w:val="00A44464"/>
    <w:rsid w:val="00A4495D"/>
    <w:rsid w:val="00A45D9D"/>
    <w:rsid w:val="00A468F1"/>
    <w:rsid w:val="00A50A5A"/>
    <w:rsid w:val="00A54FB6"/>
    <w:rsid w:val="00A609C6"/>
    <w:rsid w:val="00A66A17"/>
    <w:rsid w:val="00A7340D"/>
    <w:rsid w:val="00A736CD"/>
    <w:rsid w:val="00A85F1A"/>
    <w:rsid w:val="00A87755"/>
    <w:rsid w:val="00AA1330"/>
    <w:rsid w:val="00AA45A0"/>
    <w:rsid w:val="00AB1613"/>
    <w:rsid w:val="00AB4124"/>
    <w:rsid w:val="00AC0AA5"/>
    <w:rsid w:val="00AC2B1F"/>
    <w:rsid w:val="00AC78D6"/>
    <w:rsid w:val="00AD2DA3"/>
    <w:rsid w:val="00AD4BF8"/>
    <w:rsid w:val="00AD7B77"/>
    <w:rsid w:val="00AF425A"/>
    <w:rsid w:val="00B040C5"/>
    <w:rsid w:val="00B052E9"/>
    <w:rsid w:val="00B265B0"/>
    <w:rsid w:val="00B35F97"/>
    <w:rsid w:val="00B53B9E"/>
    <w:rsid w:val="00B60E90"/>
    <w:rsid w:val="00B6376F"/>
    <w:rsid w:val="00B63DC6"/>
    <w:rsid w:val="00B659EA"/>
    <w:rsid w:val="00B6690F"/>
    <w:rsid w:val="00B81309"/>
    <w:rsid w:val="00B83AAF"/>
    <w:rsid w:val="00B86D94"/>
    <w:rsid w:val="00B91AAB"/>
    <w:rsid w:val="00BA2B1D"/>
    <w:rsid w:val="00BA7A5E"/>
    <w:rsid w:val="00BB1027"/>
    <w:rsid w:val="00BB3412"/>
    <w:rsid w:val="00BC2787"/>
    <w:rsid w:val="00BC3F26"/>
    <w:rsid w:val="00BC5EA2"/>
    <w:rsid w:val="00BD15F2"/>
    <w:rsid w:val="00BD2CB1"/>
    <w:rsid w:val="00BE7496"/>
    <w:rsid w:val="00BE7572"/>
    <w:rsid w:val="00BF6D59"/>
    <w:rsid w:val="00C0104B"/>
    <w:rsid w:val="00C07B6A"/>
    <w:rsid w:val="00C101F5"/>
    <w:rsid w:val="00C4377D"/>
    <w:rsid w:val="00C458EB"/>
    <w:rsid w:val="00C520EB"/>
    <w:rsid w:val="00C57D39"/>
    <w:rsid w:val="00C60C80"/>
    <w:rsid w:val="00C6127C"/>
    <w:rsid w:val="00C753C8"/>
    <w:rsid w:val="00C755C7"/>
    <w:rsid w:val="00C76C4E"/>
    <w:rsid w:val="00C80093"/>
    <w:rsid w:val="00C9063A"/>
    <w:rsid w:val="00C92225"/>
    <w:rsid w:val="00C955D9"/>
    <w:rsid w:val="00C95798"/>
    <w:rsid w:val="00C95C6E"/>
    <w:rsid w:val="00CA4580"/>
    <w:rsid w:val="00CA722B"/>
    <w:rsid w:val="00CB3AED"/>
    <w:rsid w:val="00CB5FCE"/>
    <w:rsid w:val="00CE124B"/>
    <w:rsid w:val="00CE21E2"/>
    <w:rsid w:val="00CE75D1"/>
    <w:rsid w:val="00CF34C2"/>
    <w:rsid w:val="00D04B67"/>
    <w:rsid w:val="00D05257"/>
    <w:rsid w:val="00D1687E"/>
    <w:rsid w:val="00D22325"/>
    <w:rsid w:val="00D24336"/>
    <w:rsid w:val="00D30254"/>
    <w:rsid w:val="00D30F42"/>
    <w:rsid w:val="00D340A7"/>
    <w:rsid w:val="00D402E3"/>
    <w:rsid w:val="00D431D2"/>
    <w:rsid w:val="00D508B4"/>
    <w:rsid w:val="00D52FAD"/>
    <w:rsid w:val="00D550D9"/>
    <w:rsid w:val="00D63EFB"/>
    <w:rsid w:val="00D7724C"/>
    <w:rsid w:val="00D84371"/>
    <w:rsid w:val="00D91CEA"/>
    <w:rsid w:val="00D94CE4"/>
    <w:rsid w:val="00DA22C8"/>
    <w:rsid w:val="00DB18EA"/>
    <w:rsid w:val="00DB5C3F"/>
    <w:rsid w:val="00DC2CFB"/>
    <w:rsid w:val="00DC67FD"/>
    <w:rsid w:val="00DD3D3D"/>
    <w:rsid w:val="00DD4819"/>
    <w:rsid w:val="00DE09AF"/>
    <w:rsid w:val="00DE4F27"/>
    <w:rsid w:val="00DF0DA4"/>
    <w:rsid w:val="00DF4CE9"/>
    <w:rsid w:val="00DF727F"/>
    <w:rsid w:val="00E108CD"/>
    <w:rsid w:val="00E131DE"/>
    <w:rsid w:val="00E218EA"/>
    <w:rsid w:val="00E22198"/>
    <w:rsid w:val="00E233EF"/>
    <w:rsid w:val="00E23596"/>
    <w:rsid w:val="00E24F67"/>
    <w:rsid w:val="00E3041B"/>
    <w:rsid w:val="00E37B9F"/>
    <w:rsid w:val="00E42BB9"/>
    <w:rsid w:val="00E4400E"/>
    <w:rsid w:val="00E45F9D"/>
    <w:rsid w:val="00E46187"/>
    <w:rsid w:val="00E476A8"/>
    <w:rsid w:val="00E50552"/>
    <w:rsid w:val="00E61067"/>
    <w:rsid w:val="00E670DA"/>
    <w:rsid w:val="00E73D27"/>
    <w:rsid w:val="00E7652E"/>
    <w:rsid w:val="00E85DB5"/>
    <w:rsid w:val="00E86132"/>
    <w:rsid w:val="00E87C9D"/>
    <w:rsid w:val="00EA1DFD"/>
    <w:rsid w:val="00EB204D"/>
    <w:rsid w:val="00EC7F6F"/>
    <w:rsid w:val="00ED2026"/>
    <w:rsid w:val="00ED261A"/>
    <w:rsid w:val="00EE7CE7"/>
    <w:rsid w:val="00EF1A95"/>
    <w:rsid w:val="00EF5721"/>
    <w:rsid w:val="00F06D83"/>
    <w:rsid w:val="00F16864"/>
    <w:rsid w:val="00F16B0B"/>
    <w:rsid w:val="00F20A06"/>
    <w:rsid w:val="00F249F8"/>
    <w:rsid w:val="00F26755"/>
    <w:rsid w:val="00F31BFF"/>
    <w:rsid w:val="00F403D4"/>
    <w:rsid w:val="00F46248"/>
    <w:rsid w:val="00F53C83"/>
    <w:rsid w:val="00F67D17"/>
    <w:rsid w:val="00F70C3D"/>
    <w:rsid w:val="00F719E3"/>
    <w:rsid w:val="00F73693"/>
    <w:rsid w:val="00F74A8A"/>
    <w:rsid w:val="00F75047"/>
    <w:rsid w:val="00F8121E"/>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947">
      <w:bodyDiv w:val="1"/>
      <w:marLeft w:val="0"/>
      <w:marRight w:val="0"/>
      <w:marTop w:val="0"/>
      <w:marBottom w:val="0"/>
      <w:divBdr>
        <w:top w:val="none" w:sz="0" w:space="0" w:color="auto"/>
        <w:left w:val="none" w:sz="0" w:space="0" w:color="auto"/>
        <w:bottom w:val="none" w:sz="0" w:space="0" w:color="auto"/>
        <w:right w:val="none" w:sz="0" w:space="0" w:color="auto"/>
      </w:divBdr>
    </w:div>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49177077">
      <w:bodyDiv w:val="1"/>
      <w:marLeft w:val="0"/>
      <w:marRight w:val="0"/>
      <w:marTop w:val="0"/>
      <w:marBottom w:val="0"/>
      <w:divBdr>
        <w:top w:val="none" w:sz="0" w:space="0" w:color="auto"/>
        <w:left w:val="none" w:sz="0" w:space="0" w:color="auto"/>
        <w:bottom w:val="none" w:sz="0" w:space="0" w:color="auto"/>
        <w:right w:val="none" w:sz="0" w:space="0" w:color="auto"/>
      </w:divBdr>
    </w:div>
    <w:div w:id="311183591">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54223382">
      <w:bodyDiv w:val="1"/>
      <w:marLeft w:val="0"/>
      <w:marRight w:val="0"/>
      <w:marTop w:val="0"/>
      <w:marBottom w:val="0"/>
      <w:divBdr>
        <w:top w:val="none" w:sz="0" w:space="0" w:color="auto"/>
        <w:left w:val="none" w:sz="0" w:space="0" w:color="auto"/>
        <w:bottom w:val="none" w:sz="0" w:space="0" w:color="auto"/>
        <w:right w:val="none" w:sz="0" w:space="0" w:color="auto"/>
      </w:divBdr>
    </w:div>
    <w:div w:id="857424152">
      <w:bodyDiv w:val="1"/>
      <w:marLeft w:val="0"/>
      <w:marRight w:val="0"/>
      <w:marTop w:val="0"/>
      <w:marBottom w:val="0"/>
      <w:divBdr>
        <w:top w:val="none" w:sz="0" w:space="0" w:color="auto"/>
        <w:left w:val="none" w:sz="0" w:space="0" w:color="auto"/>
        <w:bottom w:val="none" w:sz="0" w:space="0" w:color="auto"/>
        <w:right w:val="none" w:sz="0" w:space="0" w:color="auto"/>
      </w:divBdr>
    </w:div>
    <w:div w:id="991787746">
      <w:bodyDiv w:val="1"/>
      <w:marLeft w:val="0"/>
      <w:marRight w:val="0"/>
      <w:marTop w:val="0"/>
      <w:marBottom w:val="0"/>
      <w:divBdr>
        <w:top w:val="none" w:sz="0" w:space="0" w:color="auto"/>
        <w:left w:val="none" w:sz="0" w:space="0" w:color="auto"/>
        <w:bottom w:val="none" w:sz="0" w:space="0" w:color="auto"/>
        <w:right w:val="none" w:sz="0" w:space="0" w:color="auto"/>
      </w:divBdr>
    </w:div>
    <w:div w:id="1050887982">
      <w:bodyDiv w:val="1"/>
      <w:marLeft w:val="0"/>
      <w:marRight w:val="0"/>
      <w:marTop w:val="0"/>
      <w:marBottom w:val="0"/>
      <w:divBdr>
        <w:top w:val="none" w:sz="0" w:space="0" w:color="auto"/>
        <w:left w:val="none" w:sz="0" w:space="0" w:color="auto"/>
        <w:bottom w:val="none" w:sz="0" w:space="0" w:color="auto"/>
        <w:right w:val="none" w:sz="0" w:space="0" w:color="auto"/>
      </w:divBdr>
    </w:div>
    <w:div w:id="1083145690">
      <w:bodyDiv w:val="1"/>
      <w:marLeft w:val="0"/>
      <w:marRight w:val="0"/>
      <w:marTop w:val="0"/>
      <w:marBottom w:val="0"/>
      <w:divBdr>
        <w:top w:val="none" w:sz="0" w:space="0" w:color="auto"/>
        <w:left w:val="none" w:sz="0" w:space="0" w:color="auto"/>
        <w:bottom w:val="none" w:sz="0" w:space="0" w:color="auto"/>
        <w:right w:val="none" w:sz="0" w:space="0" w:color="auto"/>
      </w:divBdr>
    </w:div>
    <w:div w:id="1258291703">
      <w:bodyDiv w:val="1"/>
      <w:marLeft w:val="0"/>
      <w:marRight w:val="0"/>
      <w:marTop w:val="0"/>
      <w:marBottom w:val="0"/>
      <w:divBdr>
        <w:top w:val="none" w:sz="0" w:space="0" w:color="auto"/>
        <w:left w:val="none" w:sz="0" w:space="0" w:color="auto"/>
        <w:bottom w:val="none" w:sz="0" w:space="0" w:color="auto"/>
        <w:right w:val="none" w:sz="0" w:space="0" w:color="auto"/>
      </w:divBdr>
    </w:div>
    <w:div w:id="1259799805">
      <w:bodyDiv w:val="1"/>
      <w:marLeft w:val="0"/>
      <w:marRight w:val="0"/>
      <w:marTop w:val="0"/>
      <w:marBottom w:val="0"/>
      <w:divBdr>
        <w:top w:val="none" w:sz="0" w:space="0" w:color="auto"/>
        <w:left w:val="none" w:sz="0" w:space="0" w:color="auto"/>
        <w:bottom w:val="none" w:sz="0" w:space="0" w:color="auto"/>
        <w:right w:val="none" w:sz="0" w:space="0" w:color="auto"/>
      </w:divBdr>
    </w:div>
    <w:div w:id="1472210347">
      <w:bodyDiv w:val="1"/>
      <w:marLeft w:val="0"/>
      <w:marRight w:val="0"/>
      <w:marTop w:val="0"/>
      <w:marBottom w:val="0"/>
      <w:divBdr>
        <w:top w:val="none" w:sz="0" w:space="0" w:color="auto"/>
        <w:left w:val="none" w:sz="0" w:space="0" w:color="auto"/>
        <w:bottom w:val="none" w:sz="0" w:space="0" w:color="auto"/>
        <w:right w:val="none" w:sz="0" w:space="0" w:color="auto"/>
      </w:divBdr>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55519015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41003858">
      <w:bodyDiv w:val="1"/>
      <w:marLeft w:val="0"/>
      <w:marRight w:val="0"/>
      <w:marTop w:val="0"/>
      <w:marBottom w:val="0"/>
      <w:divBdr>
        <w:top w:val="none" w:sz="0" w:space="0" w:color="auto"/>
        <w:left w:val="none" w:sz="0" w:space="0" w:color="auto"/>
        <w:bottom w:val="none" w:sz="0" w:space="0" w:color="auto"/>
        <w:right w:val="none" w:sz="0" w:space="0" w:color="auto"/>
      </w:divBdr>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007129334">
      <w:bodyDiv w:val="1"/>
      <w:marLeft w:val="0"/>
      <w:marRight w:val="0"/>
      <w:marTop w:val="0"/>
      <w:marBottom w:val="0"/>
      <w:divBdr>
        <w:top w:val="none" w:sz="0" w:space="0" w:color="auto"/>
        <w:left w:val="none" w:sz="0" w:space="0" w:color="auto"/>
        <w:bottom w:val="none" w:sz="0" w:space="0" w:color="auto"/>
        <w:right w:val="none" w:sz="0" w:space="0" w:color="auto"/>
      </w:divBdr>
    </w:div>
    <w:div w:id="2022781463">
      <w:bodyDiv w:val="1"/>
      <w:marLeft w:val="0"/>
      <w:marRight w:val="0"/>
      <w:marTop w:val="0"/>
      <w:marBottom w:val="0"/>
      <w:divBdr>
        <w:top w:val="none" w:sz="0" w:space="0" w:color="auto"/>
        <w:left w:val="none" w:sz="0" w:space="0" w:color="auto"/>
        <w:bottom w:val="none" w:sz="0" w:space="0" w:color="auto"/>
        <w:right w:val="none" w:sz="0" w:space="0" w:color="auto"/>
      </w:divBdr>
    </w:div>
    <w:div w:id="2074234014">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BEC82-4033-4EDC-9703-85DE563A8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875</Words>
  <Characters>5950</Characters>
  <Application>Microsoft Office Word</Application>
  <DocSecurity>0</DocSecurity>
  <Lines>247</Lines>
  <Paragraphs>166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2025-04-11T07:55:00Z</dcterms:created>
  <dcterms:modified xsi:type="dcterms:W3CDTF">2025-04-11T07:55:00Z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